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778" w:rsidRPr="00050AA0" w:rsidRDefault="00B25A64">
      <w:pPr>
        <w:spacing w:line="240" w:lineRule="auto"/>
        <w:jc w:val="center"/>
        <w:rPr>
          <w:rFonts w:eastAsia="黑体"/>
          <w:sz w:val="28"/>
        </w:rPr>
      </w:pPr>
      <w:r w:rsidRPr="00EB26AC">
        <w:rPr>
          <w:rFonts w:eastAsia="黑体" w:hint="eastAsia"/>
          <w:sz w:val="28"/>
          <w:szCs w:val="28"/>
        </w:rPr>
        <w:t>《心理学</w:t>
      </w:r>
      <w:r w:rsidR="00EB26AC" w:rsidRPr="00EB26AC">
        <w:rPr>
          <w:rFonts w:eastAsia="黑体" w:hint="eastAsia"/>
          <w:sz w:val="28"/>
          <w:szCs w:val="28"/>
        </w:rPr>
        <w:t>报</w:t>
      </w:r>
      <w:r w:rsidRPr="00EB26AC">
        <w:rPr>
          <w:rFonts w:eastAsia="黑体" w:hint="eastAsia"/>
          <w:sz w:val="28"/>
          <w:szCs w:val="28"/>
        </w:rPr>
        <w:t>》</w:t>
      </w:r>
      <w:r w:rsidR="00A15778" w:rsidRPr="00050AA0">
        <w:rPr>
          <w:rFonts w:eastAsia="黑体"/>
          <w:sz w:val="28"/>
        </w:rPr>
        <w:t>参考文献著录格式</w:t>
      </w:r>
      <w:r w:rsidR="00473456" w:rsidRPr="00050AA0">
        <w:rPr>
          <w:rFonts w:eastAsia="黑体"/>
          <w:sz w:val="28"/>
        </w:rPr>
        <w:t>(</w:t>
      </w:r>
      <w:r w:rsidR="00A15778" w:rsidRPr="00050AA0">
        <w:rPr>
          <w:rFonts w:eastAsia="黑体"/>
          <w:bCs/>
          <w:sz w:val="28"/>
        </w:rPr>
        <w:t>著者</w:t>
      </w:r>
      <w:r w:rsidR="00A15778" w:rsidRPr="00050AA0">
        <w:rPr>
          <w:rFonts w:eastAsia="黑体"/>
          <w:bCs/>
          <w:sz w:val="28"/>
        </w:rPr>
        <w:t>-</w:t>
      </w:r>
      <w:r w:rsidR="00A15778" w:rsidRPr="00050AA0">
        <w:rPr>
          <w:rFonts w:eastAsia="黑体"/>
          <w:bCs/>
          <w:sz w:val="28"/>
        </w:rPr>
        <w:t>出版年制</w:t>
      </w:r>
      <w:r w:rsidR="00473456" w:rsidRPr="00050AA0">
        <w:rPr>
          <w:rFonts w:eastAsia="黑体"/>
          <w:sz w:val="28"/>
        </w:rPr>
        <w:t>)</w:t>
      </w:r>
      <w:r w:rsidR="00A15778" w:rsidRPr="00050AA0">
        <w:rPr>
          <w:rFonts w:eastAsia="黑体"/>
          <w:sz w:val="28"/>
        </w:rPr>
        <w:t>详细要求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本刊</w:t>
      </w:r>
      <w:r w:rsidR="006E53AA" w:rsidRPr="00050AA0">
        <w:rPr>
          <w:bCs/>
          <w:sz w:val="21"/>
        </w:rPr>
        <w:t>参照文献要求基本参照了</w:t>
      </w:r>
      <w:r w:rsidR="006E53AA" w:rsidRPr="00050AA0">
        <w:rPr>
          <w:bCs/>
          <w:sz w:val="21"/>
        </w:rPr>
        <w:t>Publication Manual of the American Psychological Association (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657A89" w:rsidRPr="00050AA0">
        <w:rPr>
          <w:bCs/>
          <w:sz w:val="21"/>
        </w:rPr>
        <w:t>9</w:t>
      </w:r>
      <w:r w:rsidR="006E53AA" w:rsidRPr="00050AA0">
        <w:rPr>
          <w:bCs/>
          <w:sz w:val="21"/>
        </w:rPr>
        <w:t>)</w:t>
      </w:r>
      <w:r w:rsidR="006E53AA" w:rsidRPr="00050AA0">
        <w:rPr>
          <w:bCs/>
          <w:sz w:val="21"/>
        </w:rPr>
        <w:t>第</w:t>
      </w:r>
      <w:r w:rsidR="00657A89" w:rsidRPr="00050AA0">
        <w:rPr>
          <w:bCs/>
          <w:sz w:val="21"/>
        </w:rPr>
        <w:t>7</w:t>
      </w:r>
      <w:r w:rsidR="006E53AA" w:rsidRPr="00050AA0">
        <w:rPr>
          <w:bCs/>
          <w:sz w:val="21"/>
        </w:rPr>
        <w:t>版的相关规定</w:t>
      </w:r>
      <w:r w:rsidR="00473456" w:rsidRPr="00050AA0">
        <w:rPr>
          <w:bCs/>
          <w:sz w:val="21"/>
        </w:rPr>
        <w:t xml:space="preserve">, </w:t>
      </w:r>
      <w:r w:rsidR="006E53AA" w:rsidRPr="00050AA0">
        <w:rPr>
          <w:bCs/>
          <w:sz w:val="21"/>
        </w:rPr>
        <w:t>中文文献有细节上的特殊要求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总体要求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正文中引用的文献与文后的文献列表要完全一致。</w:t>
      </w:r>
    </w:p>
    <w:p w:rsidR="00A15778" w:rsidRPr="00050AA0" w:rsidRDefault="00A15778">
      <w:pPr>
        <w:numPr>
          <w:ilvl w:val="0"/>
          <w:numId w:val="24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文中引用的文献可以在正文后的文献列表中找到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文献列表的文献必须在正文中引用。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文献列表中的文献著录必须准确和完备。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文献列表的顺序</w:t>
      </w:r>
    </w:p>
    <w:p w:rsidR="00A15778" w:rsidRPr="00050AA0" w:rsidRDefault="00A15778" w:rsidP="009F7E54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文献列表按著者姓氏字母</w:t>
      </w:r>
      <w:r w:rsidR="00473456" w:rsidRPr="00050AA0">
        <w:rPr>
          <w:bCs/>
          <w:sz w:val="21"/>
        </w:rPr>
        <w:t>(</w:t>
      </w:r>
      <w:r w:rsidR="009F7E54" w:rsidRPr="00050AA0">
        <w:rPr>
          <w:bCs/>
          <w:sz w:val="21"/>
        </w:rPr>
        <w:t>或汉语拼音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顺序排列</w:t>
      </w:r>
      <w:r w:rsidR="00473456" w:rsidRPr="00050AA0">
        <w:rPr>
          <w:bCs/>
          <w:sz w:val="21"/>
        </w:rPr>
        <w:t xml:space="preserve">; </w:t>
      </w:r>
      <w:proofErr w:type="gramStart"/>
      <w:r w:rsidRPr="00050AA0">
        <w:rPr>
          <w:bCs/>
          <w:sz w:val="21"/>
        </w:rPr>
        <w:t>姓相同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按名的字母顺序排列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著者姓和名相同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按出版年排列。</w:t>
      </w:r>
    </w:p>
    <w:p w:rsidR="00A15778" w:rsidRPr="00050AA0" w:rsidRDefault="00A15778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相同著者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相同出版年的不同文献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需在出版年后面加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d……</w:t>
      </w:r>
      <w:r w:rsidRPr="00050AA0">
        <w:rPr>
          <w:bCs/>
          <w:sz w:val="21"/>
        </w:rPr>
        <w:t>来区分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按文题的字母顺序排列。如：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(2008a). Emotional……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(2008b). Monitor……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(2008c). Weakness……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缩写</w:t>
      </w:r>
    </w:p>
    <w:tbl>
      <w:tblPr>
        <w:tblW w:w="0" w:type="auto"/>
        <w:tblLook w:val="0000"/>
      </w:tblPr>
      <w:tblGrid>
        <w:gridCol w:w="1728"/>
        <w:gridCol w:w="2160"/>
        <w:gridCol w:w="2160"/>
      </w:tblGrid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chap.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c</w:t>
            </w:r>
            <w:r w:rsidRPr="00050AA0">
              <w:rPr>
                <w:bCs/>
                <w:sz w:val="21"/>
              </w:rPr>
              <w:t>hapter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章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e</w:t>
            </w:r>
            <w:r w:rsidRPr="00050AA0">
              <w:rPr>
                <w:bCs/>
                <w:sz w:val="21"/>
              </w:rPr>
              <w:t>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Rev.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revised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修订版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2nd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second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  <w:r w:rsidRPr="00050AA0">
              <w:rPr>
                <w:bCs/>
                <w:sz w:val="21"/>
              </w:rPr>
              <w:t>2</w:t>
            </w: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 (Eds.)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Editor (Editors)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编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Translato</w:t>
            </w:r>
            <w:r w:rsidR="00473456" w:rsidRPr="00050AA0">
              <w:rPr>
                <w:bCs/>
                <w:sz w:val="21"/>
              </w:rPr>
              <w:t>r (</w:t>
            </w:r>
            <w:r w:rsidRPr="00050AA0">
              <w:rPr>
                <w:bCs/>
                <w:sz w:val="21"/>
              </w:rPr>
              <w:t>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译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spellStart"/>
            <w:r w:rsidRPr="00050AA0">
              <w:rPr>
                <w:bCs/>
                <w:sz w:val="21"/>
              </w:rPr>
              <w:t>n.d</w:t>
            </w:r>
            <w:proofErr w:type="spellEnd"/>
            <w:r w:rsidRPr="00050AA0">
              <w:rPr>
                <w:bCs/>
                <w:sz w:val="21"/>
              </w:rPr>
              <w:t>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 date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无日期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p. (pp.)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p</w:t>
            </w:r>
            <w:r w:rsidRPr="00050AA0">
              <w:rPr>
                <w:bCs/>
                <w:sz w:val="21"/>
              </w:rPr>
              <w:t>age (pages)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页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Volume (as in Vol. 4)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gramStart"/>
            <w:r w:rsidRPr="00050AA0">
              <w:rPr>
                <w:bCs/>
                <w:sz w:val="21"/>
              </w:rPr>
              <w:t>volumes</w:t>
            </w:r>
            <w:proofErr w:type="gramEnd"/>
            <w:r w:rsidRPr="00050AA0">
              <w:rPr>
                <w:bCs/>
                <w:sz w:val="21"/>
              </w:rPr>
              <w:t xml:space="preserve"> (as in 4 vols.)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Number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Pt.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Part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部分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Tech. Rep.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Technical Report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技术报告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Supplement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增刊</w:t>
            </w:r>
          </w:p>
        </w:tc>
      </w:tr>
    </w:tbl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元分析报告中的文献引用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元分析中用到的研究报告直接放在文献列表中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但要在文献前面加星号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。并在文献列表的开头就注明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表示元分析用到的文献。</w:t>
      </w:r>
    </w:p>
    <w:p w:rsidR="00A15778" w:rsidRPr="00EB26AC" w:rsidRDefault="00A15778">
      <w:pPr>
        <w:spacing w:line="240" w:lineRule="auto"/>
        <w:rPr>
          <w:bCs/>
          <w:sz w:val="21"/>
        </w:rPr>
      </w:pPr>
    </w:p>
    <w:p w:rsidR="00A15778" w:rsidRPr="00050AA0" w:rsidRDefault="009F7E54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中文文献应给出相应的英文。先给出英文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然后把中文放在下面的方括号中。</w:t>
      </w:r>
      <w:r w:rsidR="00391A18" w:rsidRPr="00391A18">
        <w:rPr>
          <w:b/>
          <w:color w:val="FF0000"/>
          <w:sz w:val="21"/>
        </w:rPr>
        <w:t>一定要抄录原文献的英文信息</w:t>
      </w:r>
      <w:r w:rsidR="00391A18" w:rsidRPr="00391A18">
        <w:rPr>
          <w:rFonts w:hint="eastAsia"/>
          <w:b/>
          <w:color w:val="FF0000"/>
          <w:sz w:val="21"/>
        </w:rPr>
        <w:t>，</w:t>
      </w:r>
      <w:r w:rsidR="00391A18" w:rsidRPr="00391A18">
        <w:rPr>
          <w:b/>
          <w:color w:val="FF0000"/>
          <w:sz w:val="21"/>
        </w:rPr>
        <w:t>千万不要擅自翻译</w:t>
      </w:r>
      <w:r w:rsidR="00391A18" w:rsidRPr="00391A18">
        <w:rPr>
          <w:rFonts w:hint="eastAsia"/>
          <w:b/>
          <w:color w:val="FF0000"/>
          <w:sz w:val="21"/>
        </w:rPr>
        <w:t>。</w:t>
      </w: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正文中的文献引用标志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在著者</w:t>
      </w:r>
      <w:r w:rsidRPr="00050AA0">
        <w:rPr>
          <w:bCs/>
          <w:sz w:val="21"/>
        </w:rPr>
        <w:t>-</w:t>
      </w:r>
      <w:r w:rsidRPr="00050AA0">
        <w:rPr>
          <w:bCs/>
          <w:sz w:val="21"/>
        </w:rPr>
        <w:t>出版年制中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文献引用的标志就是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著者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出版年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主要有两种形式：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color w:val="0000FF"/>
          <w:sz w:val="21"/>
        </w:rPr>
      </w:pPr>
      <w:r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A15778" w:rsidRPr="00050AA0">
        <w:rPr>
          <w:bCs/>
          <w:sz w:val="21"/>
        </w:rPr>
        <w:t>正文中的文献引用标志可以作为句子的一个成分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如：</w:t>
      </w:r>
      <w:r w:rsidR="00A15778" w:rsidRPr="00050AA0">
        <w:rPr>
          <w:rFonts w:eastAsia="楷体_GB2312"/>
          <w:color w:val="0000FF"/>
          <w:sz w:val="21"/>
        </w:rPr>
        <w:t>Del</w:t>
      </w:r>
      <w:r w:rsidRPr="00050AA0">
        <w:rPr>
          <w:rFonts w:eastAsia="楷体_GB2312"/>
          <w:color w:val="0000FF"/>
          <w:sz w:val="21"/>
        </w:rPr>
        <w:t>l (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color w:val="0000FF"/>
          <w:sz w:val="21"/>
        </w:rPr>
        <w:t>)</w:t>
      </w:r>
      <w:proofErr w:type="gramStart"/>
      <w:r w:rsidR="00A15778" w:rsidRPr="00050AA0">
        <w:rPr>
          <w:rFonts w:eastAsia="楷体_GB2312"/>
          <w:sz w:val="21"/>
        </w:rPr>
        <w:t>基于语误分析</w:t>
      </w:r>
      <w:proofErr w:type="gramEnd"/>
      <w:r w:rsidR="00A15778" w:rsidRPr="00050AA0">
        <w:rPr>
          <w:rFonts w:eastAsia="楷体_GB2312"/>
          <w:sz w:val="21"/>
        </w:rPr>
        <w:t>的结果提出了音韵编码模型</w:t>
      </w:r>
      <w:r w:rsidRPr="00050AA0">
        <w:rPr>
          <w:rFonts w:eastAsia="楷体_GB2312"/>
          <w:sz w:val="21"/>
        </w:rPr>
        <w:t xml:space="preserve">, </w:t>
      </w:r>
      <w:r w:rsidR="00A15778" w:rsidRPr="00050AA0">
        <w:rPr>
          <w:rFonts w:eastAsia="楷体_GB2312"/>
          <w:sz w:val="21"/>
        </w:rPr>
        <w:t>……</w:t>
      </w:r>
      <w:r w:rsidR="00A15778" w:rsidRPr="00050AA0">
        <w:rPr>
          <w:rFonts w:eastAsia="楷体_GB2312"/>
          <w:sz w:val="21"/>
        </w:rPr>
        <w:t>。汉语词汇研究有</w:t>
      </w:r>
      <w:r w:rsidR="00A15778" w:rsidRPr="00050AA0">
        <w:rPr>
          <w:rFonts w:eastAsia="楷体_GB2312"/>
          <w:color w:val="0000FF"/>
          <w:sz w:val="21"/>
        </w:rPr>
        <w:t>庄捷和周晓林</w:t>
      </w:r>
      <w:r w:rsidRPr="00050AA0">
        <w:rPr>
          <w:rFonts w:eastAsia="楷体_GB2312"/>
          <w:color w:val="0000FF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2001</w:t>
      </w:r>
      <w:r w:rsidRPr="00050AA0">
        <w:rPr>
          <w:rFonts w:eastAsia="楷体_GB2312"/>
          <w:color w:val="0000FF"/>
          <w:sz w:val="21"/>
        </w:rPr>
        <w:t>)</w:t>
      </w:r>
      <w:r w:rsidR="00A15778" w:rsidRPr="00050AA0">
        <w:rPr>
          <w:rFonts w:eastAsia="楷体_GB2312"/>
          <w:sz w:val="21"/>
        </w:rPr>
        <w:t>的研究</w:t>
      </w:r>
      <w:r w:rsidR="00A15778" w:rsidRPr="00050AA0">
        <w:rPr>
          <w:rFonts w:eastAsia="楷体_GB2312"/>
          <w:color w:val="0000FF"/>
          <w:sz w:val="21"/>
        </w:rPr>
        <w:t>。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bCs/>
          <w:sz w:val="21"/>
        </w:rPr>
      </w:pP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sz w:val="21"/>
        </w:rPr>
        <w:t>2</w:t>
      </w:r>
      <w:r w:rsidRPr="00050AA0">
        <w:rPr>
          <w:rFonts w:eastAsia="楷体_GB2312"/>
          <w:sz w:val="21"/>
        </w:rPr>
        <w:t>)</w:t>
      </w:r>
      <w:r w:rsidR="00A15778" w:rsidRPr="00050AA0">
        <w:rPr>
          <w:color w:val="000000"/>
          <w:kern w:val="0"/>
          <w:sz w:val="21"/>
          <w:szCs w:val="21"/>
        </w:rPr>
        <w:t>也可放在引用句尾的括号中</w:t>
      </w:r>
      <w:r w:rsidRPr="00050AA0">
        <w:rPr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color w:val="000000"/>
          <w:kern w:val="0"/>
          <w:sz w:val="21"/>
          <w:szCs w:val="21"/>
        </w:rPr>
        <w:t>如：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在语言学上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音节是语音结构的基本单位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也是人们自然感到的最小语音片段。按照汉语的传统分析方法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汉语音节可以分析成声母、韵母和声调</w:t>
      </w:r>
      <w:r w:rsidRPr="00050AA0">
        <w:rPr>
          <w:rFonts w:eastAsia="楷体_GB2312"/>
          <w:color w:val="0000FF"/>
          <w:kern w:val="0"/>
          <w:sz w:val="21"/>
          <w:szCs w:val="21"/>
        </w:rPr>
        <w:t>(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胡裕树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1995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;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黄伯荣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廖序东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2001</w:t>
      </w:r>
      <w:r w:rsidRPr="00050AA0">
        <w:rPr>
          <w:rFonts w:eastAsia="楷体_GB2312"/>
          <w:color w:val="0000FF"/>
          <w:kern w:val="0"/>
          <w:sz w:val="21"/>
          <w:szCs w:val="21"/>
        </w:rPr>
        <w:t>)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。</w:t>
      </w:r>
      <w:r w:rsidR="00A15778" w:rsidRPr="00050AA0">
        <w:rPr>
          <w:rFonts w:eastAsia="楷体_GB2312"/>
          <w:sz w:val="21"/>
        </w:rPr>
        <w:t>音韵编码模型假设音韵表征包含多个层次</w:t>
      </w: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Dell</w:t>
      </w:r>
      <w:r w:rsidRPr="00050AA0">
        <w:rPr>
          <w:rFonts w:eastAsia="楷体_GB2312"/>
          <w:color w:val="0000FF"/>
          <w:sz w:val="21"/>
        </w:rPr>
        <w:t xml:space="preserve">, 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sz w:val="21"/>
        </w:rPr>
        <w:t>)</w:t>
      </w:r>
      <w:r w:rsidR="00A15778" w:rsidRPr="00050AA0">
        <w:rPr>
          <w:rFonts w:eastAsia="楷体_GB2312"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可以根据行文的需要灵活选用其中一种。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只有一个</w:t>
      </w:r>
      <w:r w:rsidR="004F5179" w:rsidRPr="00050AA0">
        <w:rPr>
          <w:b/>
          <w:sz w:val="21"/>
        </w:rPr>
        <w:t>或两个</w:t>
      </w:r>
      <w:r w:rsidRPr="00050AA0">
        <w:rPr>
          <w:b/>
          <w:sz w:val="21"/>
        </w:rPr>
        <w:t>著者的文献引用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300" w:firstLine="630"/>
        <w:rPr>
          <w:bCs/>
          <w:color w:val="0000FF"/>
          <w:sz w:val="21"/>
        </w:rPr>
      </w:pPr>
      <w:r w:rsidRPr="00050AA0">
        <w:rPr>
          <w:bCs/>
          <w:sz w:val="21"/>
        </w:rPr>
        <w:t>人格和心理健康有密切关系</w:t>
      </w:r>
      <w:r w:rsidR="00473456" w:rsidRPr="00050AA0">
        <w:rPr>
          <w:bCs/>
          <w:color w:val="0000FF"/>
          <w:sz w:val="21"/>
        </w:rPr>
        <w:t>(</w:t>
      </w:r>
      <w:r w:rsidR="00B439FF" w:rsidRPr="00050AA0">
        <w:rPr>
          <w:bCs/>
          <w:color w:val="0000FF"/>
          <w:sz w:val="21"/>
        </w:rPr>
        <w:t>Jason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如果同一篇文献连续引用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则第一次引用需给出出版年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第二次及以后的引用</w:t>
      </w:r>
      <w:proofErr w:type="gramStart"/>
      <w:r w:rsidRPr="00050AA0">
        <w:rPr>
          <w:bCs/>
          <w:sz w:val="21"/>
        </w:rPr>
        <w:t>无需写出版年</w:t>
      </w:r>
      <w:proofErr w:type="gramEnd"/>
      <w:r w:rsidRPr="00050AA0">
        <w:rPr>
          <w:bCs/>
          <w:sz w:val="21"/>
        </w:rPr>
        <w:t>。如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color w:val="0000FF"/>
          <w:sz w:val="21"/>
        </w:rPr>
        <w:t>张三</w:t>
      </w:r>
      <w:r w:rsidRPr="00050AA0">
        <w:rPr>
          <w:bCs/>
          <w:sz w:val="21"/>
        </w:rPr>
        <w:t>还发现</w:t>
      </w:r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如果有两个著者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正文引用时两个著者的姓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都要给出。引用标志是句子的一个成分</w:t>
      </w:r>
      <w:r w:rsidR="005A6A2C" w:rsidRPr="00050AA0">
        <w:rPr>
          <w:bCs/>
          <w:sz w:val="21"/>
        </w:rPr>
        <w:t>时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如果是放在引用处的括号中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英文的两个著者之间则用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中文不加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Su</w:t>
      </w:r>
      <w:r w:rsidR="00473456" w:rsidRPr="00050AA0">
        <w:rPr>
          <w:bCs/>
          <w:sz w:val="21"/>
        </w:rPr>
        <w:t>n 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="00473456" w:rsidRPr="00050AA0">
        <w:rPr>
          <w:bCs/>
          <w:color w:val="0070C0"/>
          <w:sz w:val="21"/>
        </w:rPr>
        <w:t xml:space="preserve">, </w:t>
      </w:r>
      <w:r w:rsidRPr="00050AA0">
        <w:rPr>
          <w:bCs/>
          <w:sz w:val="21"/>
        </w:rPr>
        <w:t>陈二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</w:t>
      </w:r>
      <w:r w:rsidRPr="00050AA0">
        <w:rPr>
          <w:bCs/>
          <w:color w:val="0070C0"/>
          <w:sz w:val="21"/>
        </w:rPr>
        <w:t>&amp;</w:t>
      </w:r>
      <w:r w:rsidRPr="00050AA0">
        <w:rPr>
          <w:bCs/>
          <w:sz w:val="21"/>
        </w:rPr>
        <w:t xml:space="preserve"> 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F5179" w:rsidRPr="00050AA0" w:rsidRDefault="004F517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="004F5179" w:rsidRPr="00050AA0">
        <w:rPr>
          <w:b/>
          <w:sz w:val="21"/>
        </w:rPr>
        <w:t>三个或</w:t>
      </w:r>
      <w:r w:rsidRPr="00050AA0">
        <w:rPr>
          <w:b/>
          <w:sz w:val="21"/>
        </w:rPr>
        <w:t>多个著者的文献引用</w:t>
      </w:r>
    </w:p>
    <w:p w:rsidR="004F5179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</w:t>
      </w:r>
      <w:r w:rsidR="004F5179" w:rsidRPr="00050AA0">
        <w:rPr>
          <w:bCs/>
          <w:sz w:val="21"/>
        </w:rPr>
        <w:t>或更多</w:t>
      </w:r>
      <w:proofErr w:type="gramStart"/>
      <w:r w:rsidRPr="00050AA0">
        <w:rPr>
          <w:bCs/>
          <w:sz w:val="21"/>
        </w:rPr>
        <w:t>个</w:t>
      </w:r>
      <w:proofErr w:type="gramEnd"/>
      <w:r w:rsidRPr="00050AA0">
        <w:rPr>
          <w:bCs/>
          <w:sz w:val="21"/>
        </w:rPr>
        <w:t>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只写第一著者的姓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后面用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但需保证只指向文献列表中的一条文献</w:t>
      </w:r>
      <w:r w:rsidRPr="00050AA0">
        <w:rPr>
          <w:bCs/>
          <w:sz w:val="21"/>
        </w:rPr>
        <w:t>。</w:t>
      </w:r>
    </w:p>
    <w:p w:rsidR="00241D75" w:rsidRPr="00050AA0" w:rsidRDefault="00241D75" w:rsidP="00241D75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et al.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241D75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</w:p>
    <w:p w:rsidR="006C2E84" w:rsidRPr="00050AA0" w:rsidRDefault="006C2E84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特殊的情况有：</w:t>
      </w:r>
    </w:p>
    <w:p w:rsidR="00241D75" w:rsidRPr="00050AA0" w:rsidRDefault="00473456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4F5179" w:rsidRPr="00050AA0">
        <w:rPr>
          <w:bCs/>
          <w:sz w:val="21"/>
        </w:rPr>
        <w:t>如果有两篇文献的第一著者和出版年都相同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那么只写第一著者将会混淆两篇文献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则需加第二著者以示区别。</w:t>
      </w:r>
      <w:r w:rsidR="00241D75" w:rsidRPr="00050AA0">
        <w:rPr>
          <w:bCs/>
          <w:sz w:val="21"/>
        </w:rPr>
        <w:t>如果写两个著者还不能区分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则要加上第三位著者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甚至可能要写第四、第五位著者。</w:t>
      </w:r>
      <w:r w:rsidR="004F5179" w:rsidRPr="00050AA0">
        <w:rPr>
          <w:bCs/>
          <w:sz w:val="21"/>
        </w:rPr>
        <w:t>至于应该写几个著者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以能在正文中区分开两篇文献为原则。</w:t>
      </w:r>
    </w:p>
    <w:p w:rsidR="004F5179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</w:t>
      </w:r>
      <w:r w:rsidR="0030551C" w:rsidRPr="00050AA0">
        <w:rPr>
          <w:bCs/>
          <w:sz w:val="21"/>
        </w:rPr>
        <w:t>张三、李四等人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="0030551C"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="006C2E84"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30551C"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20</w:t>
      </w:r>
      <w:r w:rsidR="00473456" w:rsidRPr="00050AA0">
        <w:rPr>
          <w:bCs/>
          <w:sz w:val="21"/>
        </w:rPr>
        <w:t>)</w:t>
      </w:r>
      <w:r w:rsidR="006C2E84"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李四</w:t>
      </w:r>
      <w:r w:rsidR="0030551C" w:rsidRPr="00050AA0">
        <w:rPr>
          <w:bCs/>
          <w:sz w:val="21"/>
        </w:rPr>
        <w:t xml:space="preserve"> </w:t>
      </w:r>
      <w:r w:rsidR="0030551C"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4119A4">
        <w:rPr>
          <w:rFonts w:hint="eastAsia"/>
          <w:bCs/>
          <w:sz w:val="21"/>
        </w:rPr>
        <w:t>,</w:t>
      </w:r>
      <w:r w:rsidR="00473456" w:rsidRPr="00050AA0">
        <w:rPr>
          <w:bCs/>
          <w:sz w:val="21"/>
        </w:rPr>
        <w:t xml:space="preserve"> et al., </w:t>
      </w:r>
      <w:r w:rsidR="0030551C"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="0030551C" w:rsidRPr="00050AA0">
        <w:rPr>
          <w:bCs/>
          <w:sz w:val="21"/>
        </w:rPr>
        <w:t>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</w:p>
    <w:p w:rsidR="009F6C71" w:rsidRPr="00050AA0" w:rsidRDefault="009F6C71" w:rsidP="009F6C71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如果是英文著者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最后只剩一个</w:t>
      </w:r>
      <w:r w:rsidRPr="00050AA0">
        <w:rPr>
          <w:bCs/>
          <w:sz w:val="21"/>
          <w:szCs w:val="21"/>
        </w:rPr>
        <w:t>著者</w:t>
      </w:r>
      <w:r w:rsidR="00473456" w:rsidRPr="00050AA0">
        <w:rPr>
          <w:bCs/>
          <w:sz w:val="21"/>
          <w:szCs w:val="21"/>
        </w:rPr>
        <w:t xml:space="preserve">, </w:t>
      </w:r>
      <w:r w:rsidRPr="00050AA0">
        <w:rPr>
          <w:bCs/>
          <w:sz w:val="21"/>
          <w:szCs w:val="21"/>
        </w:rPr>
        <w:t>不能用</w:t>
      </w:r>
      <w:r w:rsidRPr="00050AA0">
        <w:rPr>
          <w:bCs/>
          <w:sz w:val="21"/>
          <w:szCs w:val="21"/>
        </w:rPr>
        <w:t>et al.</w:t>
      </w:r>
      <w:r w:rsidR="001B7C85" w:rsidRPr="00050AA0">
        <w:rPr>
          <w:bCs/>
          <w:sz w:val="21"/>
          <w:szCs w:val="21"/>
        </w:rPr>
        <w:t xml:space="preserve"> [</w:t>
      </w:r>
      <w:r w:rsidR="000F7A74" w:rsidRPr="00050AA0">
        <w:rPr>
          <w:rFonts w:eastAsia="TimesNewRomanPSMT"/>
          <w:kern w:val="0"/>
          <w:sz w:val="21"/>
          <w:szCs w:val="21"/>
        </w:rPr>
        <w:t>Because “et al.” is plural (meaning “and others”), it cannot stand for only one name</w:t>
      </w:r>
      <w:r w:rsidR="001B7C85" w:rsidRPr="00050AA0">
        <w:rPr>
          <w:rFonts w:eastAsia="TimesNewRomanPSMT"/>
          <w:kern w:val="0"/>
          <w:sz w:val="21"/>
          <w:szCs w:val="21"/>
        </w:rPr>
        <w:t>],</w:t>
      </w:r>
      <w:r w:rsidR="000F7A74" w:rsidRPr="00050AA0">
        <w:rPr>
          <w:rFonts w:eastAsia="TimesNewRomanPSMT"/>
          <w:kern w:val="0"/>
          <w:sz w:val="21"/>
          <w:szCs w:val="21"/>
        </w:rPr>
        <w:t xml:space="preserve"> </w:t>
      </w:r>
      <w:proofErr w:type="gramStart"/>
      <w:r w:rsidRPr="00050AA0">
        <w:rPr>
          <w:bCs/>
          <w:sz w:val="21"/>
          <w:szCs w:val="21"/>
        </w:rPr>
        <w:t>干脆把最</w:t>
      </w:r>
      <w:r w:rsidRPr="00050AA0">
        <w:rPr>
          <w:bCs/>
          <w:sz w:val="21"/>
        </w:rPr>
        <w:t>后这个著者的姓</w:t>
      </w:r>
      <w:r w:rsidR="00473456" w:rsidRPr="00050AA0">
        <w:rPr>
          <w:bCs/>
          <w:sz w:val="21"/>
        </w:rPr>
        <w:t>(</w:t>
      </w:r>
      <w:proofErr w:type="gramEnd"/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也写上。</w:t>
      </w:r>
    </w:p>
    <w:p w:rsidR="009F6C71" w:rsidRPr="00050AA0" w:rsidRDefault="009F6C71" w:rsidP="006C2E84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473456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2</w:t>
      </w:r>
      <w:r w:rsidRPr="00050AA0">
        <w:rPr>
          <w:bCs/>
          <w:sz w:val="21"/>
        </w:rPr>
        <w:t>)</w:t>
      </w:r>
      <w:r w:rsidR="00241D75" w:rsidRPr="00050AA0">
        <w:rPr>
          <w:bCs/>
          <w:sz w:val="21"/>
        </w:rPr>
        <w:t>如果引用标志必须写全所有著者才能区分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则：</w:t>
      </w:r>
      <w:r w:rsidR="00A15778" w:rsidRPr="00050AA0">
        <w:rPr>
          <w:bCs/>
          <w:sz w:val="21"/>
        </w:rPr>
        <w:t>引文标志作为句子成分</w:t>
      </w:r>
      <w:r w:rsidR="009F6C71" w:rsidRPr="00050AA0">
        <w:rPr>
          <w:bCs/>
          <w:sz w:val="21"/>
        </w:rPr>
        <w:t>时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</w:t>
      </w:r>
      <w:r w:rsidR="00A15778" w:rsidRPr="00050AA0">
        <w:rPr>
          <w:bCs/>
          <w:sz w:val="21"/>
        </w:rPr>
        <w:lastRenderedPageBreak/>
        <w:t>之间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中文用顿号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英文用逗号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最后两个著者之间用</w:t>
      </w:r>
      <w:r w:rsidR="00A15778" w:rsidRPr="00050AA0">
        <w:rPr>
          <w:bCs/>
          <w:sz w:val="21"/>
        </w:rPr>
        <w:t>“</w:t>
      </w:r>
      <w:r w:rsidR="00A15778" w:rsidRPr="00050AA0">
        <w:rPr>
          <w:bCs/>
          <w:sz w:val="21"/>
        </w:rPr>
        <w:t>和</w:t>
      </w:r>
      <w:r w:rsidR="00A15778" w:rsidRPr="00050AA0">
        <w:rPr>
          <w:bCs/>
          <w:sz w:val="21"/>
        </w:rPr>
        <w:t>”</w:t>
      </w:r>
      <w:r w:rsidRPr="00050AA0">
        <w:rPr>
          <w:bCs/>
          <w:sz w:val="21"/>
        </w:rPr>
        <w:t xml:space="preserve">; </w:t>
      </w:r>
      <w:r w:rsidR="00A15778" w:rsidRPr="00050AA0">
        <w:rPr>
          <w:bCs/>
          <w:sz w:val="21"/>
        </w:rPr>
        <w:t>引文标志放在引用处的括号中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多个著者之间用逗号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最后两个著者之间英文用</w:t>
      </w:r>
      <w:r w:rsidR="00A15778" w:rsidRPr="00050AA0">
        <w:rPr>
          <w:bCs/>
          <w:sz w:val="21"/>
        </w:rPr>
        <w:t>“&amp;”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中文仍用逗号。注意：英文的最后两个著者之间用</w:t>
      </w:r>
      <w:r w:rsidR="00A15778" w:rsidRPr="00050AA0">
        <w:rPr>
          <w:bCs/>
          <w:sz w:val="21"/>
        </w:rPr>
        <w:t>&amp;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倒数第二个著者后仍需逗号。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="009F6C71" w:rsidRPr="00050AA0">
        <w:rPr>
          <w:bCs/>
          <w:sz w:val="21"/>
        </w:rPr>
        <w:t>、</w:t>
      </w:r>
      <w:r w:rsidRPr="00050AA0">
        <w:rPr>
          <w:bCs/>
          <w:sz w:val="21"/>
        </w:rPr>
        <w:t>李四</w:t>
      </w:r>
      <w:r w:rsidR="009F6C71" w:rsidRPr="00050AA0">
        <w:rPr>
          <w:bCs/>
          <w:color w:val="0070C0"/>
          <w:sz w:val="21"/>
        </w:rPr>
        <w:t>和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9F6C71" w:rsidRPr="00050AA0">
        <w:rPr>
          <w:bCs/>
          <w:sz w:val="21"/>
        </w:rPr>
        <w:t>和</w:t>
      </w:r>
      <w:r w:rsidR="009F6C71" w:rsidRPr="00050AA0">
        <w:rPr>
          <w:bCs/>
          <w:sz w:val="21"/>
        </w:rPr>
        <w:t xml:space="preserve">Sun 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2020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&amp; Sun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210EE" w:rsidRPr="00050AA0" w:rsidRDefault="004210EE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两篇文献的著者的姓氏相同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则需给出名的缩写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以免混淆。如：</w:t>
      </w:r>
      <w:r w:rsidRPr="00050AA0">
        <w:rPr>
          <w:bCs/>
          <w:sz w:val="21"/>
        </w:rPr>
        <w:t>K. D. Wang (2007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</w:t>
      </w:r>
      <w:proofErr w:type="gramEnd"/>
      <w:r w:rsidRPr="00050AA0">
        <w:rPr>
          <w:bCs/>
          <w:sz w:val="21"/>
        </w:rPr>
        <w:t>. G. Wang (2008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研究了</w:t>
      </w:r>
      <w:proofErr w:type="gramEnd"/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同时引用多篇文献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出版年不同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按出版年排序。如：过去的研究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Edeline</w:t>
      </w:r>
      <w:proofErr w:type="spellEnd"/>
      <w:r w:rsidRPr="00050AA0">
        <w:rPr>
          <w:bCs/>
          <w:sz w:val="21"/>
        </w:rPr>
        <w:t xml:space="preserve"> &amp; Weinberger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2002b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同时引用不同著者的文献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则按著者的姓氏字母排序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</w:t>
      </w:r>
      <w:r w:rsidR="0084717D" w:rsidRPr="00050AA0">
        <w:rPr>
          <w:bCs/>
          <w:sz w:val="21"/>
        </w:rPr>
        <w:t>分号</w:t>
      </w:r>
      <w:r w:rsidRPr="00050AA0">
        <w:rPr>
          <w:bCs/>
          <w:sz w:val="21"/>
        </w:rPr>
        <w:t>隔开。如多项研究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Bai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2004; Chen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2006; Deng &amp; Fang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为了突出重要文献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可以先</w:t>
      </w:r>
      <w:proofErr w:type="gramStart"/>
      <w:r w:rsidRPr="00050AA0">
        <w:rPr>
          <w:bCs/>
          <w:sz w:val="21"/>
        </w:rPr>
        <w:t>写重要</w:t>
      </w:r>
      <w:proofErr w:type="gramEnd"/>
      <w:r w:rsidRPr="00050AA0">
        <w:rPr>
          <w:bCs/>
          <w:sz w:val="21"/>
        </w:rPr>
        <w:t>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再把其他文献放在后面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前面加</w:t>
      </w:r>
      <w:r w:rsidRPr="00050AA0">
        <w:rPr>
          <w:bCs/>
          <w:sz w:val="21"/>
        </w:rPr>
        <w:t>“see also”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。如：许多研究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探讨过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问题。多数研究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Ninor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2002; see also </w:t>
      </w:r>
      <w:proofErr w:type="spellStart"/>
      <w:r w:rsidRPr="00050AA0">
        <w:rPr>
          <w:bCs/>
          <w:sz w:val="21"/>
        </w:rPr>
        <w:t>Adms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2001; </w:t>
      </w:r>
      <w:proofErr w:type="spellStart"/>
      <w:r w:rsidRPr="00050AA0">
        <w:rPr>
          <w:bCs/>
          <w:sz w:val="21"/>
        </w:rPr>
        <w:t>Storandt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认为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常见问题：</w:t>
      </w: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在正文中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是写中文姓名还是写英文的姓？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以中文发表的文献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者姓名需写中文。如：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以英文发表的文献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者姓名需写英文</w:t>
      </w:r>
      <w:r w:rsidR="00473456" w:rsidRPr="00050AA0">
        <w:rPr>
          <w:bCs/>
          <w:sz w:val="21"/>
        </w:rPr>
        <w:t>(</w:t>
      </w:r>
      <w:proofErr w:type="gramStart"/>
      <w:r w:rsidRPr="00050AA0">
        <w:rPr>
          <w:bCs/>
          <w:sz w:val="21"/>
        </w:rPr>
        <w:t>只写姓</w:t>
      </w:r>
      <w:proofErr w:type="gramEnd"/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。如：</w:t>
      </w:r>
      <w:r w:rsidRPr="00050AA0">
        <w:rPr>
          <w:bCs/>
          <w:color w:val="0000FF"/>
          <w:sz w:val="21"/>
        </w:rPr>
        <w:t>Zhan</w:t>
      </w:r>
      <w:r w:rsidR="00473456" w:rsidRPr="00050AA0">
        <w:rPr>
          <w:bCs/>
          <w:color w:val="0000FF"/>
          <w:sz w:val="21"/>
        </w:rPr>
        <w:t>g 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多个著者之间是用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和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还是用</w:t>
      </w:r>
      <w:r w:rsidRPr="00050AA0">
        <w:rPr>
          <w:b/>
          <w:sz w:val="21"/>
        </w:rPr>
        <w:t>“&amp;”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Zhang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L</w:t>
      </w:r>
      <w:r w:rsidR="00473456" w:rsidRPr="00050AA0">
        <w:rPr>
          <w:bCs/>
          <w:sz w:val="21"/>
        </w:rPr>
        <w:t>i 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如果文献标志不是句子的一个成分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中文用逗号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 xml:space="preserve">Zhang </w:t>
      </w:r>
      <w:r w:rsidRPr="00050AA0">
        <w:rPr>
          <w:bCs/>
          <w:color w:val="0000FF"/>
          <w:sz w:val="21"/>
        </w:rPr>
        <w:t>&amp;</w:t>
      </w:r>
      <w:r w:rsidRPr="00050AA0">
        <w:rPr>
          <w:bCs/>
          <w:sz w:val="21"/>
        </w:rPr>
        <w:t xml:space="preserve"> Li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多个著者之后是用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等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</w:t>
      </w:r>
      <w:r w:rsidRPr="00050AA0">
        <w:rPr>
          <w:b/>
          <w:sz w:val="21"/>
        </w:rPr>
        <w:t>“et al.”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中文文献的多个著者之后用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F128DA">
        <w:rPr>
          <w:rFonts w:hint="eastAsia"/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等人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Zhang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比较了外倾性格与冠心病发病的关系。放在引用处括号中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英文文献的多个著者之后则用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Zhang et al.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9770AB" w:rsidRDefault="009770AB">
      <w:pPr>
        <w:widowControl/>
        <w:spacing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b/>
          <w:sz w:val="28"/>
          <w:szCs w:val="28"/>
        </w:rPr>
        <w:lastRenderedPageBreak/>
        <w:t>文献列表</w:t>
      </w:r>
      <w:r w:rsidRPr="00050AA0">
        <w:rPr>
          <w:rFonts w:eastAsia="黑体"/>
          <w:bCs/>
          <w:sz w:val="28"/>
        </w:rPr>
        <w:t>中文献各成分的要求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文献各组成部分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文献的组成部分有：著者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出版日期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文题或章节的题目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出版信息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刊名、卷号和页码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章节的页码范围和出版地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获取信息的日期和来源等。不同类型的文献有不同的要求。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每个部分用点号结束。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文献著录的第一部分是著者姓名。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姓需全拼</w:t>
      </w:r>
      <w:proofErr w:type="gram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名只写首字母</w:t>
      </w:r>
      <w:r w:rsidR="00473456" w:rsidRPr="00050AA0">
        <w:rPr>
          <w:kern w:val="0"/>
          <w:sz w:val="21"/>
          <w:szCs w:val="16"/>
        </w:rPr>
        <w:t xml:space="preserve">; </w:t>
      </w:r>
      <w:r w:rsidRPr="00050AA0">
        <w:rPr>
          <w:kern w:val="0"/>
          <w:sz w:val="21"/>
          <w:szCs w:val="16"/>
        </w:rPr>
        <w:t>姓氏后面有逗号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名的缩写字母后面有缩写点。姓前名后。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如果是论文集中的论文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论文集的编者</w:t>
      </w:r>
      <w:proofErr w:type="gramStart"/>
      <w:r w:rsidRPr="00050AA0">
        <w:rPr>
          <w:kern w:val="0"/>
          <w:sz w:val="21"/>
          <w:szCs w:val="16"/>
        </w:rPr>
        <w:t>为名前姓后</w:t>
      </w:r>
      <w:proofErr w:type="gramEnd"/>
      <w:r w:rsidR="00473456" w:rsidRPr="00050AA0">
        <w:rPr>
          <w:kern w:val="0"/>
          <w:sz w:val="21"/>
          <w:szCs w:val="16"/>
        </w:rPr>
        <w:t>(</w:t>
      </w:r>
      <w:r w:rsidRPr="00050AA0">
        <w:rPr>
          <w:kern w:val="0"/>
          <w:sz w:val="21"/>
          <w:szCs w:val="16"/>
        </w:rPr>
        <w:t>只适用于英文书写的文献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中文书写的中文文献</w:t>
      </w:r>
      <w:proofErr w:type="gramStart"/>
      <w:r w:rsidRPr="00050AA0">
        <w:rPr>
          <w:kern w:val="0"/>
          <w:sz w:val="21"/>
          <w:szCs w:val="16"/>
        </w:rPr>
        <w:t>编者仍姓前</w:t>
      </w:r>
      <w:proofErr w:type="gramEnd"/>
      <w:r w:rsidRPr="00050AA0">
        <w:rPr>
          <w:kern w:val="0"/>
          <w:sz w:val="21"/>
          <w:szCs w:val="16"/>
        </w:rPr>
        <w:t>名后</w:t>
      </w:r>
      <w:r w:rsidR="00473456" w:rsidRPr="00050AA0">
        <w:rPr>
          <w:kern w:val="0"/>
          <w:sz w:val="21"/>
          <w:szCs w:val="16"/>
        </w:rPr>
        <w:t>)</w:t>
      </w:r>
      <w:r w:rsidRPr="00050AA0">
        <w:rPr>
          <w:kern w:val="0"/>
          <w:sz w:val="21"/>
          <w:szCs w:val="16"/>
        </w:rPr>
        <w:t>。</w:t>
      </w:r>
    </w:p>
    <w:p w:rsidR="00A15778" w:rsidRPr="00050AA0" w:rsidRDefault="00A85DA9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2~</w:t>
      </w:r>
      <w:r w:rsidR="004C0D27" w:rsidRPr="00050AA0">
        <w:rPr>
          <w:kern w:val="0"/>
          <w:sz w:val="21"/>
          <w:szCs w:val="16"/>
        </w:rPr>
        <w:t>7</w:t>
      </w:r>
      <w:r w:rsidRPr="00050AA0">
        <w:rPr>
          <w:kern w:val="0"/>
          <w:sz w:val="21"/>
          <w:szCs w:val="16"/>
        </w:rPr>
        <w:t>个著者</w:t>
      </w:r>
      <w:r w:rsidR="00473456" w:rsidRPr="00050AA0">
        <w:rPr>
          <w:kern w:val="0"/>
          <w:sz w:val="21"/>
          <w:szCs w:val="16"/>
        </w:rPr>
        <w:t xml:space="preserve">, </w:t>
      </w:r>
      <w:r w:rsidR="00A15778" w:rsidRPr="00050AA0">
        <w:rPr>
          <w:kern w:val="0"/>
          <w:sz w:val="21"/>
          <w:szCs w:val="16"/>
        </w:rPr>
        <w:t>最后两个著者之间用</w:t>
      </w:r>
      <w:r w:rsidR="00A15778" w:rsidRPr="00050AA0">
        <w:rPr>
          <w:kern w:val="0"/>
          <w:sz w:val="21"/>
          <w:szCs w:val="16"/>
        </w:rPr>
        <w:t>“&amp;”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其他著者用逗号隔开</w:t>
      </w:r>
      <w:r w:rsidR="00A15778" w:rsidRPr="00050AA0">
        <w:rPr>
          <w:kern w:val="0"/>
          <w:sz w:val="21"/>
          <w:szCs w:val="16"/>
        </w:rPr>
        <w:t>。</w:t>
      </w:r>
      <w:r w:rsidR="00723547" w:rsidRPr="00050AA0">
        <w:rPr>
          <w:bCs/>
          <w:sz w:val="21"/>
        </w:rPr>
        <w:t>超过</w:t>
      </w:r>
      <w:r w:rsidR="00723547" w:rsidRPr="00050AA0">
        <w:rPr>
          <w:bCs/>
          <w:sz w:val="21"/>
        </w:rPr>
        <w:t>7</w:t>
      </w:r>
      <w:r w:rsidR="00723547" w:rsidRPr="00050AA0">
        <w:rPr>
          <w:bCs/>
          <w:sz w:val="21"/>
        </w:rPr>
        <w:t>个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列出前</w:t>
      </w:r>
      <w:r w:rsidR="00723547" w:rsidRPr="00050AA0">
        <w:rPr>
          <w:bCs/>
          <w:sz w:val="21"/>
        </w:rPr>
        <w:t>6</w:t>
      </w:r>
      <w:r w:rsidR="00723547" w:rsidRPr="00050AA0">
        <w:rPr>
          <w:bCs/>
          <w:sz w:val="21"/>
        </w:rPr>
        <w:t>位和最后</w:t>
      </w:r>
      <w:r w:rsidR="00723547" w:rsidRPr="00050AA0">
        <w:rPr>
          <w:bCs/>
          <w:sz w:val="21"/>
        </w:rPr>
        <w:t>1</w:t>
      </w:r>
      <w:r w:rsidR="00723547" w:rsidRPr="00050AA0">
        <w:rPr>
          <w:bCs/>
          <w:sz w:val="21"/>
        </w:rPr>
        <w:t>位著者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其余著者用省略号代替。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最后一位著者用点号结束。英文著者因为有缩写点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所以省略一个点号。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名字有连字符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要保留连字符。如：</w:t>
      </w:r>
      <w:proofErr w:type="spellStart"/>
      <w:r w:rsidRPr="00050AA0">
        <w:rPr>
          <w:bCs/>
          <w:sz w:val="21"/>
        </w:rPr>
        <w:t>Hau</w:t>
      </w:r>
      <w:proofErr w:type="spellEnd"/>
      <w:r w:rsidR="00473456" w:rsidRPr="00050AA0">
        <w:rPr>
          <w:rFonts w:eastAsia="PMingLiU"/>
          <w:bCs/>
          <w:sz w:val="21"/>
        </w:rPr>
        <w:t xml:space="preserve">, </w:t>
      </w:r>
      <w:r w:rsidRPr="00050AA0">
        <w:rPr>
          <w:bCs/>
          <w:sz w:val="21"/>
        </w:rPr>
        <w:t>K. -T.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团体著者的名称要全拼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不要简写。大的单位要在小的单位之前。如：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Beijing Normal University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School of Psychology.</w:t>
      </w:r>
      <w:proofErr w:type="gramEnd"/>
      <w:r w:rsidRPr="00050AA0">
        <w:rPr>
          <w:bCs/>
          <w:sz w:val="21"/>
        </w:rPr>
        <w:t xml:space="preserve"> (2008)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ind w:firstLineChars="200" w:firstLine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Chinese Academy of Sciences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Institute of Psychology.</w:t>
      </w:r>
      <w:proofErr w:type="gramEnd"/>
      <w:r w:rsidRPr="00050AA0">
        <w:rPr>
          <w:bCs/>
          <w:sz w:val="21"/>
        </w:rPr>
        <w:t xml:space="preserve"> (2007)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则不留著者位置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文题或书名前移至著者位置。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如果是编的图书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著者姓名后要在括号内加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中文加</w:t>
      </w:r>
      <w:r w:rsidRPr="00050AA0">
        <w:rPr>
          <w:bCs/>
          <w:color w:val="0000FF"/>
          <w:sz w:val="21"/>
        </w:rPr>
        <w:t>“</w:t>
      </w:r>
      <w:r w:rsidRPr="00050AA0">
        <w:rPr>
          <w:bCs/>
          <w:color w:val="0000FF"/>
          <w:sz w:val="21"/>
        </w:rPr>
        <w:t>编</w:t>
      </w:r>
      <w:r w:rsidRPr="00050AA0">
        <w:rPr>
          <w:bCs/>
          <w:color w:val="0000FF"/>
          <w:sz w:val="21"/>
        </w:rPr>
        <w:t>”</w:t>
      </w:r>
      <w:r w:rsidRPr="00050AA0">
        <w:rPr>
          <w:bCs/>
          <w:color w:val="0000FF"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出版日期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把出版日期放在著者后面的括号中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并加点号。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color w:val="FF0000"/>
          <w:sz w:val="21"/>
        </w:rPr>
        <w:t>学术</w:t>
      </w:r>
      <w:r w:rsidRPr="00050AA0">
        <w:rPr>
          <w:bCs/>
          <w:sz w:val="21"/>
        </w:rPr>
        <w:t>期刊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journal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、图书、音像制品的文献中</w:t>
      </w:r>
      <w:proofErr w:type="gramStart"/>
      <w:r w:rsidRPr="00050AA0">
        <w:rPr>
          <w:bCs/>
          <w:sz w:val="21"/>
        </w:rPr>
        <w:t>只写年即</w:t>
      </w:r>
      <w:proofErr w:type="gramEnd"/>
      <w:r w:rsidRPr="00050AA0">
        <w:rPr>
          <w:bCs/>
          <w:sz w:val="21"/>
        </w:rPr>
        <w:t>可。如张三</w:t>
      </w:r>
      <w:r w:rsidRPr="00050AA0">
        <w:rPr>
          <w:bCs/>
          <w:sz w:val="21"/>
        </w:rPr>
        <w:t>. (2008).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会议论文集、非学术的</w:t>
      </w:r>
      <w:r w:rsidRPr="00050AA0">
        <w:rPr>
          <w:bCs/>
          <w:color w:val="008000"/>
          <w:sz w:val="21"/>
        </w:rPr>
        <w:t>杂志</w:t>
      </w:r>
      <w:r w:rsidR="00473456" w:rsidRPr="00050AA0">
        <w:rPr>
          <w:bCs/>
          <w:color w:val="008000"/>
          <w:sz w:val="21"/>
        </w:rPr>
        <w:t>(</w:t>
      </w:r>
      <w:r w:rsidRPr="00050AA0">
        <w:rPr>
          <w:bCs/>
          <w:color w:val="008000"/>
          <w:sz w:val="21"/>
        </w:rPr>
        <w:t>magazine</w:t>
      </w:r>
      <w:r w:rsidR="00473456" w:rsidRPr="00050AA0">
        <w:rPr>
          <w:bCs/>
          <w:color w:val="008000"/>
          <w:sz w:val="21"/>
        </w:rPr>
        <w:t>)</w:t>
      </w:r>
      <w:r w:rsidRPr="00050AA0">
        <w:rPr>
          <w:bCs/>
          <w:sz w:val="21"/>
        </w:rPr>
        <w:t>、快报</w:t>
      </w:r>
      <w:proofErr w:type="gramStart"/>
      <w:r w:rsidRPr="00050AA0">
        <w:rPr>
          <w:bCs/>
          <w:sz w:val="21"/>
        </w:rPr>
        <w:t>需写年和</w:t>
      </w:r>
      <w:proofErr w:type="gramEnd"/>
      <w:r w:rsidRPr="00050AA0">
        <w:rPr>
          <w:bCs/>
          <w:sz w:val="21"/>
        </w:rPr>
        <w:t>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月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日报和周报需写年月日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(2008-02-08).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已被接受但还未印刷的论文或图书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写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时间不明确的文献写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n.d</w:t>
      </w:r>
      <w:proofErr w:type="spellEnd"/>
      <w:r w:rsidRPr="00050AA0">
        <w:rPr>
          <w:bCs/>
          <w:sz w:val="21"/>
        </w:rPr>
        <w:t>.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或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无日期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无日期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文题或章节名称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文章标题和副标题的首字母需大写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其他为小写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特殊要求的单词除外。无需引号或书名号。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论文或章节的特殊类型可以在后面的方括号中标示。特殊类型的文献有：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[Letter to the editor]     [</w:t>
      </w:r>
      <w:r w:rsidRPr="00050AA0">
        <w:rPr>
          <w:bCs/>
          <w:sz w:val="21"/>
        </w:rPr>
        <w:t>给编辑的信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[Special issue]         [</w:t>
      </w:r>
      <w:r w:rsidRPr="00050AA0">
        <w:rPr>
          <w:bCs/>
          <w:sz w:val="21"/>
        </w:rPr>
        <w:t>专辑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[Monograph]          [</w:t>
      </w:r>
      <w:r w:rsidRPr="00050AA0">
        <w:rPr>
          <w:bCs/>
          <w:sz w:val="21"/>
        </w:rPr>
        <w:t>专题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[Abstract]             [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刊名和出版信息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不要简写。实词的首字母大写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特殊刊名除外。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刊名后给出卷号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不用</w:t>
      </w:r>
      <w:r w:rsidRPr="00050AA0">
        <w:rPr>
          <w:bCs/>
          <w:sz w:val="21"/>
        </w:rPr>
        <w:t>Vol.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卷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。如果刊物页码不是连续编号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而是每期都从第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页编起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则需在卷号后加期号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i/>
          <w:iCs/>
          <w:sz w:val="21"/>
        </w:rPr>
        <w:t>心理学报刊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8</w:t>
      </w:r>
      <w:r w:rsidRPr="00050AA0">
        <w:rPr>
          <w:bCs/>
          <w:sz w:val="21"/>
        </w:rPr>
        <w:t>(2)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期号字体为正体。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color w:val="0000FF"/>
          <w:sz w:val="21"/>
        </w:rPr>
      </w:pPr>
      <w:r w:rsidRPr="00050AA0">
        <w:rPr>
          <w:bCs/>
          <w:color w:val="0000FF"/>
          <w:sz w:val="21"/>
        </w:rPr>
        <w:lastRenderedPageBreak/>
        <w:t>如果刊物没有卷号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则需注明月</w:t>
      </w:r>
      <w:proofErr w:type="gramStart"/>
      <w:r w:rsidRPr="00050AA0">
        <w:rPr>
          <w:bCs/>
          <w:color w:val="0000FF"/>
          <w:sz w:val="21"/>
        </w:rPr>
        <w:t>或季等比较</w:t>
      </w:r>
      <w:proofErr w:type="gramEnd"/>
      <w:r w:rsidRPr="00050AA0">
        <w:rPr>
          <w:bCs/>
          <w:color w:val="0000FF"/>
          <w:sz w:val="21"/>
        </w:rPr>
        <w:t>明确的时间。如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1999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8</w:t>
      </w:r>
      <w:r w:rsidRPr="00050AA0">
        <w:rPr>
          <w:bCs/>
          <w:color w:val="0000FF"/>
          <w:sz w:val="21"/>
        </w:rPr>
        <w:t>月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刊名与卷号的字体需用斜体。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刊名、卷号和页码之间用逗号隔开。末尾用点号。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页码范围符号是</w:t>
      </w:r>
      <w:r w:rsidRPr="00050AA0">
        <w:rPr>
          <w:kern w:val="0"/>
          <w:sz w:val="21"/>
          <w:szCs w:val="16"/>
        </w:rPr>
        <w:t>“–”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不是</w:t>
      </w:r>
      <w:r w:rsidRPr="00050AA0">
        <w:rPr>
          <w:kern w:val="0"/>
          <w:sz w:val="21"/>
          <w:szCs w:val="16"/>
        </w:rPr>
        <w:t>“-”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注意两者的区别。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bCs/>
          <w:sz w:val="21"/>
        </w:rPr>
        <w:t>最后一个著者与出版年前的左括号之间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360" w:lineRule="auto"/>
        <w:ind w:leftChars="1" w:left="315" w:hangingChars="149" w:hanging="313"/>
        <w:rPr>
          <w:sz w:val="21"/>
          <w:szCs w:val="21"/>
        </w:rPr>
      </w:pPr>
      <w:proofErr w:type="spellStart"/>
      <w:proofErr w:type="gramStart"/>
      <w:r w:rsidRPr="00050AA0">
        <w:rPr>
          <w:sz w:val="21"/>
          <w:szCs w:val="21"/>
        </w:rPr>
        <w:t>Zhuang</w:t>
      </w:r>
      <w:proofErr w:type="spellEnd"/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J.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rFonts w:eastAsia="PMingLiU"/>
          <w:sz w:val="21"/>
          <w:szCs w:val="21"/>
          <w:lang w:eastAsia="zh-TW"/>
        </w:rPr>
        <w:t xml:space="preserve">&amp; </w:t>
      </w:r>
      <w:r w:rsidRPr="00050AA0">
        <w:rPr>
          <w:sz w:val="21"/>
          <w:szCs w:val="21"/>
        </w:rPr>
        <w:t>Zhou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X. L. (2001).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Word length effect in speech production of Chinese.</w:t>
      </w:r>
      <w:proofErr w:type="gramEnd"/>
      <w:r w:rsidRPr="00050AA0">
        <w:rPr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Acta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Psychologica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Sinica</w:t>
      </w:r>
      <w:proofErr w:type="spellEnd"/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庄捷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周晓林</w:t>
      </w:r>
      <w:r w:rsidRPr="00050AA0">
        <w:rPr>
          <w:sz w:val="21"/>
          <w:szCs w:val="21"/>
        </w:rPr>
        <w:t xml:space="preserve">. (2001). </w:t>
      </w:r>
      <w:r w:rsidRPr="00050AA0">
        <w:rPr>
          <w:sz w:val="21"/>
          <w:szCs w:val="21"/>
        </w:rPr>
        <w:t>言语产生中的词长效应</w:t>
      </w:r>
      <w:r w:rsidRPr="00050AA0">
        <w:rPr>
          <w:sz w:val="21"/>
          <w:szCs w:val="21"/>
        </w:rPr>
        <w:t xml:space="preserve">. </w:t>
      </w:r>
      <w:r w:rsidRPr="00050AA0">
        <w:rPr>
          <w:i/>
          <w:iCs/>
          <w:sz w:val="21"/>
          <w:szCs w:val="21"/>
        </w:rPr>
        <w:t>心理学报</w:t>
      </w:r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非连续出版物的题名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包括书名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要求同期刊的文题。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书名字体用斜体。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特殊的文献类型需在题名后标示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包括：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[Brochure]               [</w:t>
      </w:r>
      <w:r w:rsidRPr="00050AA0">
        <w:rPr>
          <w:bCs/>
          <w:sz w:val="21"/>
        </w:rPr>
        <w:t>宣传册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[Motion picture]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[Videotape]               [</w:t>
      </w:r>
      <w:r w:rsidRPr="00050AA0">
        <w:rPr>
          <w:bCs/>
          <w:sz w:val="21"/>
        </w:rPr>
        <w:t>录像带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[CD]           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[Computer software]        [</w:t>
      </w:r>
      <w:r w:rsidRPr="00050AA0">
        <w:rPr>
          <w:bCs/>
          <w:sz w:val="21"/>
        </w:rPr>
        <w:t>软件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[Data file]                [</w:t>
      </w:r>
      <w:r w:rsidRPr="00050AA0">
        <w:rPr>
          <w:bCs/>
          <w:sz w:val="21"/>
        </w:rPr>
        <w:t>数据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警惕心理学中的生物化倾向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如果是多卷本中的一本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卷号和卷名应视为题名的一个部分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汉代心理学思想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心理学通史：第</w:t>
      </w:r>
      <w:r w:rsidRPr="00050AA0">
        <w:rPr>
          <w:bCs/>
          <w:i/>
          <w:iCs/>
          <w:sz w:val="21"/>
        </w:rPr>
        <w:t>2</w:t>
      </w:r>
      <w:r w:rsidRPr="00050AA0">
        <w:rPr>
          <w:bCs/>
          <w:i/>
          <w:iCs/>
          <w:sz w:val="21"/>
        </w:rPr>
        <w:t>卷</w:t>
      </w:r>
      <w:r w:rsidRPr="00050AA0">
        <w:rPr>
          <w:bCs/>
          <w:i/>
          <w:iCs/>
          <w:sz w:val="21"/>
        </w:rPr>
        <w:t xml:space="preserve">. </w:t>
      </w:r>
      <w:r w:rsidRPr="00050AA0">
        <w:rPr>
          <w:bCs/>
          <w:i/>
          <w:iCs/>
          <w:sz w:val="21"/>
        </w:rPr>
        <w:t>中国古代心理学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PMingLiU"/>
          <w:b/>
          <w:sz w:val="21"/>
        </w:rPr>
      </w:pPr>
      <w:r w:rsidRPr="00050AA0">
        <w:rPr>
          <w:b/>
          <w:sz w:val="21"/>
        </w:rPr>
        <w:t xml:space="preserve">7 </w:t>
      </w:r>
      <w:r w:rsidRPr="00050AA0">
        <w:rPr>
          <w:b/>
          <w:sz w:val="21"/>
        </w:rPr>
        <w:t>论文集中的论文或</w:t>
      </w:r>
      <w:r w:rsidRPr="00050AA0">
        <w:rPr>
          <w:b/>
          <w:color w:val="FF0000"/>
          <w:sz w:val="21"/>
        </w:rPr>
        <w:t>有</w:t>
      </w:r>
      <w:r w:rsidRPr="00050AA0">
        <w:rPr>
          <w:b/>
          <w:color w:val="FF0000"/>
          <w:sz w:val="21"/>
        </w:rPr>
        <w:t>“</w:t>
      </w:r>
      <w:r w:rsidRPr="00050AA0">
        <w:rPr>
          <w:b/>
          <w:color w:val="FF0000"/>
          <w:sz w:val="21"/>
        </w:rPr>
        <w:t>主编</w:t>
      </w:r>
      <w:r w:rsidRPr="00050AA0">
        <w:rPr>
          <w:b/>
          <w:color w:val="FF0000"/>
          <w:sz w:val="21"/>
        </w:rPr>
        <w:t>”</w:t>
      </w:r>
      <w:r w:rsidRPr="00050AA0">
        <w:rPr>
          <w:b/>
          <w:color w:val="FF0000"/>
          <w:sz w:val="21"/>
        </w:rPr>
        <w:t>的书内的某一章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英文编者需名前姓后。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中文文献中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中国人作为编者的姓名无需颠倒。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编者的后面需在括号内加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可在</w:t>
      </w:r>
      <w:r w:rsidRPr="00050AA0">
        <w:rPr>
          <w:rFonts w:eastAsia="PMingLiU"/>
          <w:bCs/>
          <w:sz w:val="21"/>
        </w:rPr>
        <w:t>I</w:t>
      </w:r>
      <w:r w:rsidRPr="00050AA0">
        <w:rPr>
          <w:bCs/>
          <w:sz w:val="21"/>
        </w:rPr>
        <w:t>n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后直接写书名。中文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bCs/>
          <w:sz w:val="21"/>
        </w:rPr>
        <w:t>需给出论文或章节的页码范围。</w:t>
      </w:r>
      <w:r w:rsidRPr="00050AA0">
        <w:rPr>
          <w:kern w:val="0"/>
          <w:sz w:val="21"/>
          <w:szCs w:val="16"/>
        </w:rPr>
        <w:t>单页页码前写</w:t>
      </w:r>
      <w:r w:rsidRPr="00050AA0">
        <w:rPr>
          <w:kern w:val="0"/>
          <w:sz w:val="21"/>
          <w:szCs w:val="16"/>
        </w:rPr>
        <w:t xml:space="preserve">p. </w:t>
      </w:r>
      <w:r w:rsidRPr="00050AA0">
        <w:rPr>
          <w:kern w:val="0"/>
          <w:sz w:val="21"/>
          <w:szCs w:val="16"/>
        </w:rPr>
        <w:t>多页的页码范围前写</w:t>
      </w:r>
      <w:r w:rsidRPr="00050AA0">
        <w:rPr>
          <w:kern w:val="0"/>
          <w:sz w:val="21"/>
          <w:szCs w:val="16"/>
        </w:rPr>
        <w:t>pp.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如果还有版本或卷号的必要信息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则加在页码之前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版不用写。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王五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心理学中的技术取向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(pp. 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王二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心理学中的非科学成分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pp. </w:t>
      </w:r>
      <w:r w:rsidRPr="00050AA0">
        <w:rPr>
          <w:bCs/>
          <w:sz w:val="21"/>
        </w:rPr>
        <w:lastRenderedPageBreak/>
        <w:t>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8 </w:t>
      </w:r>
      <w:r w:rsidRPr="00050AA0">
        <w:rPr>
          <w:b/>
          <w:sz w:val="21"/>
        </w:rPr>
        <w:t>非期刊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图书</w:t>
      </w:r>
      <w:r w:rsidR="00473456" w:rsidRPr="00050AA0">
        <w:rPr>
          <w:b/>
          <w:sz w:val="21"/>
        </w:rPr>
        <w:t>)</w:t>
      </w:r>
      <w:r w:rsidRPr="00050AA0">
        <w:rPr>
          <w:b/>
          <w:sz w:val="21"/>
        </w:rPr>
        <w:t>的出版信息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期刊以外的文献需提供出版社名称。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出版社的名称尽可能简明。协会、集团、大学的出版社需给出全称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可以省略冗余部分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Publishers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Co.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 xml:space="preserve">Inc. </w:t>
      </w:r>
      <w:r w:rsidRPr="00050AA0">
        <w:rPr>
          <w:bCs/>
          <w:sz w:val="21"/>
        </w:rPr>
        <w:t>但</w:t>
      </w:r>
      <w:r w:rsidRPr="00050AA0">
        <w:rPr>
          <w:bCs/>
          <w:sz w:val="21"/>
        </w:rPr>
        <w:t>Books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Press</w:t>
      </w:r>
      <w:r w:rsidRPr="00050AA0">
        <w:rPr>
          <w:bCs/>
          <w:sz w:val="21"/>
        </w:rPr>
        <w:t>需保留。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9 </w:t>
      </w:r>
      <w:r w:rsidRPr="00050AA0">
        <w:rPr>
          <w:b/>
          <w:sz w:val="21"/>
        </w:rPr>
        <w:t>电子来源的获取信息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需给出获取时间和获取</w:t>
      </w:r>
      <w:proofErr w:type="gramStart"/>
      <w:r w:rsidRPr="00050AA0">
        <w:rPr>
          <w:bCs/>
          <w:sz w:val="21"/>
        </w:rPr>
        <w:t>來</w:t>
      </w:r>
      <w:proofErr w:type="gramEnd"/>
      <w:r w:rsidRPr="00050AA0">
        <w:rPr>
          <w:bCs/>
          <w:sz w:val="21"/>
        </w:rPr>
        <w:t>源。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如果是从互联网上获取的信息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需给出获取日期和网址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……. </w:t>
      </w:r>
      <w:r w:rsidRPr="00050AA0">
        <w:rPr>
          <w:bCs/>
          <w:color w:val="0000FF"/>
          <w:sz w:val="21"/>
        </w:rPr>
        <w:t>Retrieved</w:t>
      </w:r>
      <w:r w:rsidRPr="00050AA0">
        <w:rPr>
          <w:bCs/>
          <w:sz w:val="21"/>
        </w:rPr>
        <w:t xml:space="preserve"> July 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from</w:t>
      </w:r>
      <w:r w:rsidRPr="00050AA0">
        <w:rPr>
          <w:bCs/>
          <w:sz w:val="21"/>
        </w:rPr>
        <w:t xml:space="preserve"> http://journal.psych.ac.cn/xuebao/cn/dqml.asp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……. 2008-07-03</w:t>
      </w:r>
      <w:r w:rsidRPr="00050AA0">
        <w:rPr>
          <w:bCs/>
          <w:color w:val="0000FF"/>
          <w:sz w:val="21"/>
        </w:rPr>
        <w:t>取自</w:t>
      </w:r>
      <w:r w:rsidRPr="00050AA0">
        <w:rPr>
          <w:bCs/>
          <w:sz w:val="21"/>
        </w:rPr>
        <w:t>http://journal.psych.ac.cn/xuebao/cn/dqml.asp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3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末尾不要加点号。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英文书写的文献获取日期为月日年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</w:rPr>
        <w:t>June 26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2006”</w:t>
      </w:r>
      <w:r w:rsidR="00473456" w:rsidRPr="00050AA0">
        <w:rPr>
          <w:sz w:val="21"/>
        </w:rPr>
        <w:t xml:space="preserve">; </w:t>
      </w:r>
      <w:r w:rsidRPr="00050AA0">
        <w:rPr>
          <w:bCs/>
          <w:sz w:val="21"/>
        </w:rPr>
        <w:t>中文书写的日期为年月日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  <w:szCs w:val="21"/>
        </w:rPr>
        <w:t>2008-07-02”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Retrieved from</w:t>
      </w:r>
      <w:r w:rsidRPr="00050AA0">
        <w:rPr>
          <w:bCs/>
          <w:sz w:val="21"/>
        </w:rPr>
        <w:t>。中文写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取自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540307">
      <w:pPr>
        <w:spacing w:line="240" w:lineRule="auto"/>
        <w:jc w:val="center"/>
        <w:rPr>
          <w:rFonts w:eastAsia="楷体_GB2312"/>
          <w:b/>
          <w:sz w:val="28"/>
        </w:rPr>
      </w:pPr>
      <w:r w:rsidRPr="00050AA0">
        <w:rPr>
          <w:rFonts w:eastAsia="楷体_GB2312"/>
          <w:b/>
          <w:sz w:val="28"/>
        </w:rPr>
        <w:t>文后文献列表中的</w:t>
      </w:r>
      <w:r w:rsidR="00A15778" w:rsidRPr="00050AA0">
        <w:rPr>
          <w:rFonts w:eastAsia="楷体_GB2312"/>
          <w:b/>
          <w:sz w:val="28"/>
        </w:rPr>
        <w:t>常见文献示例</w:t>
      </w: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期刊论文</w:t>
      </w:r>
    </w:p>
    <w:p w:rsidR="00B51558" w:rsidRPr="00050AA0" w:rsidRDefault="00B51558">
      <w:pPr>
        <w:spacing w:line="240" w:lineRule="auto"/>
        <w:rPr>
          <w:b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一个著者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两个著者</w:t>
      </w:r>
    </w:p>
    <w:p w:rsidR="00A15778" w:rsidRPr="00050AA0" w:rsidRDefault="00A15778">
      <w:pPr>
        <w:spacing w:line="240" w:lineRule="auto"/>
        <w:rPr>
          <w:kern w:val="0"/>
          <w:sz w:val="21"/>
          <w:szCs w:val="16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jc w:val="left"/>
        <w:rPr>
          <w:bCs/>
          <w:sz w:val="21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(2002).</w:t>
      </w:r>
      <w:proofErr w:type="gramEnd"/>
      <w:r w:rsidRPr="00050AA0">
        <w:rPr>
          <w:kern w:val="0"/>
          <w:sz w:val="21"/>
          <w:szCs w:val="16"/>
        </w:rPr>
        <w:t xml:space="preserve"> Intrinsic frames of reference in spatial memory.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28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162–170.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三至</w:t>
      </w:r>
      <w:r w:rsidR="00723547" w:rsidRPr="00050AA0">
        <w:rPr>
          <w:b/>
          <w:sz w:val="21"/>
        </w:rPr>
        <w:t>七</w:t>
      </w:r>
      <w:r w:rsidRPr="00050AA0">
        <w:rPr>
          <w:b/>
          <w:sz w:val="21"/>
        </w:rPr>
        <w:t>个著者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赵一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proofErr w:type="gramStart"/>
      <w:r w:rsidR="00AC78D6" w:rsidRPr="00050AA0">
        <w:rPr>
          <w:bCs/>
          <w:sz w:val="21"/>
        </w:rPr>
        <w:t>郑七</w:t>
      </w:r>
      <w:proofErr w:type="gramEnd"/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rPr>
          <w:kern w:val="0"/>
          <w:sz w:val="21"/>
          <w:szCs w:val="16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Zhang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K.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(2004).</w:t>
      </w:r>
      <w:proofErr w:type="gramEnd"/>
      <w:r w:rsidRPr="00050AA0">
        <w:rPr>
          <w:kern w:val="0"/>
          <w:sz w:val="21"/>
          <w:szCs w:val="16"/>
        </w:rPr>
        <w:t xml:space="preserve"> Frames of reference in spatial memories acquired from language.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30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171–180.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英文书写的最后两个著者之间用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  <w:r w:rsidR="001B6BF7" w:rsidRPr="00050AA0">
        <w:rPr>
          <w:bCs/>
          <w:sz w:val="21"/>
        </w:rPr>
        <w:t>中文著者之间不需要用</w:t>
      </w:r>
      <w:r w:rsidR="001B6BF7" w:rsidRPr="00050AA0">
        <w:rPr>
          <w:bCs/>
          <w:sz w:val="21"/>
        </w:rPr>
        <w:t>“&amp;”</w:t>
      </w:r>
      <w:r w:rsidR="001B6BF7"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="00723547" w:rsidRPr="00050AA0">
        <w:rPr>
          <w:b/>
          <w:sz w:val="21"/>
        </w:rPr>
        <w:t>八</w:t>
      </w:r>
      <w:r w:rsidRPr="00050AA0">
        <w:rPr>
          <w:b/>
          <w:sz w:val="21"/>
        </w:rPr>
        <w:t>个</w:t>
      </w:r>
      <w:r w:rsidR="00723547" w:rsidRPr="00050AA0">
        <w:rPr>
          <w:b/>
          <w:sz w:val="21"/>
        </w:rPr>
        <w:t>及更多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spacing w:line="240" w:lineRule="auto"/>
        <w:ind w:left="420" w:hangingChars="200" w:hanging="420"/>
        <w:rPr>
          <w:kern w:val="0"/>
          <w:sz w:val="21"/>
          <w:szCs w:val="16"/>
        </w:rPr>
      </w:pPr>
      <w:r w:rsidRPr="00050AA0">
        <w:rPr>
          <w:bCs/>
          <w:sz w:val="21"/>
        </w:rPr>
        <w:t>赵一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r w:rsidR="00AC78D6" w:rsidRPr="00050AA0">
        <w:rPr>
          <w:bCs/>
          <w:sz w:val="21"/>
        </w:rPr>
        <w:t xml:space="preserve">… </w:t>
      </w:r>
      <w:r w:rsidR="00AC78D6" w:rsidRPr="00050AA0">
        <w:rPr>
          <w:bCs/>
          <w:sz w:val="21"/>
        </w:rPr>
        <w:t>王八</w:t>
      </w:r>
      <w:r w:rsidR="00AC78D6" w:rsidRPr="00050AA0">
        <w:rPr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ns w:id="0" w:author="编辑部" w:date="2008-07-08T11:03:00Z"/>
        </w:num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lastRenderedPageBreak/>
        <w:t>Wolchik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A.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G.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Sandler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I. N.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Coatsworth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Lengua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L.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… Woods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P</w:t>
      </w:r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 (2002). </w:t>
      </w:r>
      <w:proofErr w:type="gramStart"/>
      <w:r w:rsidRPr="00050AA0">
        <w:rPr>
          <w:bCs/>
          <w:sz w:val="21"/>
        </w:rPr>
        <w:t>An experimental evaluation of theory-based mother and mother-child programs for children of divorce.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Journal of Consulting and Clinical Psychology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68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843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856.</w:t>
      </w:r>
    </w:p>
    <w:p w:rsidR="00A15778" w:rsidRPr="00050AA0" w:rsidRDefault="001B6BF7">
      <w:pPr>
        <w:numPr>
          <w:ilvl w:val="0"/>
          <w:numId w:val="1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第六位和最后一位著者之间用省略号</w:t>
      </w:r>
      <w:r w:rsidR="00473456"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英文</w:t>
      </w:r>
      <w:r w:rsidR="0037687B" w:rsidRPr="00050AA0">
        <w:rPr>
          <w:bCs/>
          <w:sz w:val="21"/>
        </w:rPr>
        <w:t>的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个点号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0C133C" w:rsidRPr="00050AA0" w:rsidRDefault="000C133C">
      <w:pPr>
        <w:spacing w:line="240" w:lineRule="auto"/>
        <w:rPr>
          <w:bCs/>
          <w:color w:val="FF0000"/>
          <w:sz w:val="21"/>
        </w:rPr>
      </w:pPr>
      <w:r w:rsidRPr="00050AA0">
        <w:rPr>
          <w:bCs/>
          <w:color w:val="FF0000"/>
          <w:sz w:val="21"/>
        </w:rPr>
        <w:t>【注意：最新</w:t>
      </w:r>
      <w:r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出版</w:t>
      </w:r>
      <w:r w:rsidRPr="00050AA0">
        <w:rPr>
          <w:bCs/>
          <w:color w:val="FF0000"/>
          <w:sz w:val="21"/>
        </w:rPr>
        <w:t>手册要求前</w:t>
      </w:r>
      <w:r w:rsidRPr="00050AA0">
        <w:rPr>
          <w:bCs/>
          <w:color w:val="FF0000"/>
          <w:sz w:val="21"/>
        </w:rPr>
        <w:t>20</w:t>
      </w:r>
      <w:r w:rsidRPr="00050AA0">
        <w:rPr>
          <w:bCs/>
          <w:color w:val="FF0000"/>
          <w:sz w:val="21"/>
        </w:rPr>
        <w:t>位著者都写上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如果超过</w:t>
      </w:r>
      <w:r w:rsidRPr="00050AA0">
        <w:rPr>
          <w:bCs/>
          <w:color w:val="FF0000"/>
          <w:sz w:val="21"/>
        </w:rPr>
        <w:t>21</w:t>
      </w:r>
      <w:r w:rsidRPr="00050AA0">
        <w:rPr>
          <w:bCs/>
          <w:color w:val="FF0000"/>
          <w:sz w:val="21"/>
        </w:rPr>
        <w:t>人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就写前</w:t>
      </w:r>
      <w:r w:rsidRPr="00050AA0">
        <w:rPr>
          <w:bCs/>
          <w:color w:val="FF0000"/>
          <w:sz w:val="21"/>
        </w:rPr>
        <w:t>19</w:t>
      </w:r>
      <w:r w:rsidRPr="00050AA0">
        <w:rPr>
          <w:bCs/>
          <w:color w:val="FF0000"/>
          <w:sz w:val="21"/>
        </w:rPr>
        <w:t>位和最后一位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中间用省略号隔开。我们觉得这个改动</w:t>
      </w:r>
      <w:r w:rsidR="00B51558" w:rsidRPr="00050AA0">
        <w:rPr>
          <w:bCs/>
          <w:color w:val="FF0000"/>
          <w:sz w:val="21"/>
        </w:rPr>
        <w:t>并</w:t>
      </w:r>
      <w:r w:rsidRPr="00050AA0">
        <w:rPr>
          <w:bCs/>
          <w:color w:val="FF0000"/>
          <w:sz w:val="21"/>
        </w:rPr>
        <w:t>不好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一是心理学论文中这么多著者的情况很少</w:t>
      </w:r>
      <w:r w:rsidR="002C7A5D" w:rsidRPr="00050AA0">
        <w:rPr>
          <w:bCs/>
          <w:color w:val="FF0000"/>
          <w:sz w:val="21"/>
        </w:rPr>
        <w:t>见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二是也太占版面。反正大家都是用文献管理器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如果是按照</w:t>
      </w:r>
      <w:r w:rsidRPr="00050AA0">
        <w:rPr>
          <w:bCs/>
          <w:color w:val="FF0000"/>
          <w:sz w:val="21"/>
        </w:rPr>
        <w:t>APA</w:t>
      </w:r>
      <w:r w:rsidRPr="00050AA0">
        <w:rPr>
          <w:bCs/>
          <w:color w:val="FF0000"/>
          <w:sz w:val="21"/>
        </w:rPr>
        <w:t>的新要求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我们也默认是正确的</w:t>
      </w:r>
      <w:r w:rsidR="002C7A5D" w:rsidRPr="00050AA0">
        <w:rPr>
          <w:bCs/>
          <w:color w:val="FF0000"/>
          <w:sz w:val="21"/>
        </w:rPr>
        <w:t>。包括</w:t>
      </w:r>
      <w:r w:rsidR="002C7A5D"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还要求文献后要有</w:t>
      </w:r>
      <w:r w:rsidR="002C7A5D" w:rsidRPr="00050AA0">
        <w:rPr>
          <w:bCs/>
          <w:color w:val="FF0000"/>
          <w:sz w:val="21"/>
        </w:rPr>
        <w:t>DOI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我们只</w:t>
      </w:r>
      <w:r w:rsidR="00B51558" w:rsidRPr="00050AA0">
        <w:rPr>
          <w:bCs/>
          <w:color w:val="FF0000"/>
          <w:sz w:val="21"/>
        </w:rPr>
        <w:t>当作</w:t>
      </w:r>
      <w:r w:rsidR="002C7A5D" w:rsidRPr="00050AA0">
        <w:rPr>
          <w:bCs/>
          <w:color w:val="FF0000"/>
          <w:sz w:val="21"/>
        </w:rPr>
        <w:t>可选项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不做硬性规定</w:t>
      </w:r>
      <w:r w:rsidRPr="00050AA0">
        <w:rPr>
          <w:bCs/>
          <w:color w:val="FF0000"/>
          <w:sz w:val="21"/>
        </w:rPr>
        <w:t>】</w:t>
      </w:r>
    </w:p>
    <w:p w:rsidR="000C133C" w:rsidRPr="00050AA0" w:rsidRDefault="000C133C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已被接受还未印刷出版的论文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 xml:space="preserve">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 xml:space="preserve">. </w:t>
      </w:r>
      <w:r w:rsidRPr="00050AA0">
        <w:rPr>
          <w:bCs/>
          <w:i/>
          <w:iCs/>
          <w:sz w:val="21"/>
        </w:rPr>
        <w:t>心理学报</w:t>
      </w:r>
      <w:r w:rsidRPr="00050AA0">
        <w:rPr>
          <w:kern w:val="0"/>
          <w:sz w:val="21"/>
          <w:szCs w:val="16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如果相同著者、相同时间的两篇或多篇论文都等待出版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c…</w:t>
      </w:r>
      <w:r w:rsidRPr="00050AA0">
        <w:rPr>
          <w:bCs/>
          <w:sz w:val="21"/>
        </w:rPr>
        <w:t>来区分。如印刷中</w:t>
      </w:r>
      <w:r w:rsidRPr="00050AA0">
        <w:rPr>
          <w:bCs/>
          <w:sz w:val="21"/>
        </w:rPr>
        <w:t>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英文用：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。两篇或多篇相同著者和相同出版时间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用：</w:t>
      </w:r>
      <w:r w:rsidRPr="00050AA0">
        <w:rPr>
          <w:bCs/>
          <w:sz w:val="21"/>
        </w:rPr>
        <w:t>in press-a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press-b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BB058D" w:rsidRPr="00050AA0" w:rsidRDefault="00B51558" w:rsidP="00BB058D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6</w:t>
      </w:r>
      <w:r w:rsidR="00BB058D"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提前上</w:t>
      </w:r>
      <w:r w:rsidRPr="00050AA0">
        <w:rPr>
          <w:b/>
          <w:bCs/>
          <w:color w:val="231F20"/>
          <w:kern w:val="0"/>
          <w:sz w:val="21"/>
          <w:szCs w:val="21"/>
        </w:rPr>
        <w:t>线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有</w:t>
      </w:r>
      <w:proofErr w:type="spellStart"/>
      <w:r w:rsidRPr="00050AA0">
        <w:rPr>
          <w:b/>
          <w:bCs/>
          <w:color w:val="231F20"/>
          <w:kern w:val="0"/>
          <w:sz w:val="21"/>
          <w:szCs w:val="21"/>
        </w:rPr>
        <w:t>doi</w:t>
      </w:r>
      <w:proofErr w:type="spellEnd"/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的</w:t>
      </w:r>
      <w:proofErr w:type="gramStart"/>
      <w:r w:rsidRPr="00050AA0">
        <w:rPr>
          <w:b/>
          <w:bCs/>
          <w:color w:val="231F20"/>
          <w:kern w:val="0"/>
          <w:sz w:val="21"/>
          <w:szCs w:val="21"/>
        </w:rPr>
        <w:t>预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出版</w:t>
      </w:r>
      <w:proofErr w:type="gramEnd"/>
      <w:r w:rsidRPr="00050AA0">
        <w:rPr>
          <w:b/>
          <w:bCs/>
          <w:color w:val="231F20"/>
          <w:kern w:val="0"/>
          <w:sz w:val="21"/>
          <w:szCs w:val="21"/>
        </w:rPr>
        <w:t>论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文</w:t>
      </w:r>
    </w:p>
    <w:p w:rsidR="00BB058D" w:rsidRPr="00050AA0" w:rsidRDefault="00BB058D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spellStart"/>
      <w:proofErr w:type="gramStart"/>
      <w:r w:rsidRPr="00050AA0">
        <w:rPr>
          <w:bCs/>
          <w:sz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S. 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Raettig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T.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Are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faceincongruent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voices harder to process? Effects of face</w:t>
      </w:r>
      <w:r w:rsidR="00B51558" w:rsidRPr="00050AA0">
        <w:rPr>
          <w:rFonts w:eastAsia="ArialMT"/>
          <w:color w:val="000000"/>
          <w:kern w:val="0"/>
          <w:sz w:val="21"/>
          <w:szCs w:val="21"/>
        </w:rPr>
        <w:t>-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voice gender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incongruency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on basic cognitive information processing.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Experimental Psychology</w:t>
      </w:r>
      <w:r w:rsidRPr="00050AA0">
        <w:rPr>
          <w:rFonts w:eastAsia="ArialMT"/>
          <w:color w:val="000000"/>
          <w:kern w:val="0"/>
          <w:sz w:val="21"/>
          <w:szCs w:val="21"/>
        </w:rPr>
        <w:t>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Advance online publication. </w:t>
      </w:r>
      <w:hyperlink r:id="rId7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https://doi.org/10.1027/1618-3169/a000440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B51558" w:rsidRPr="00050AA0" w:rsidRDefault="00B51558" w:rsidP="00B51558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7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只有</w:t>
      </w:r>
      <w:r w:rsidRPr="00050AA0">
        <w:rPr>
          <w:b/>
          <w:bCs/>
          <w:color w:val="231F20"/>
          <w:kern w:val="0"/>
          <w:sz w:val="21"/>
          <w:szCs w:val="21"/>
        </w:rPr>
        <w:t>论文编号而无页码的电子刊论文</w:t>
      </w:r>
    </w:p>
    <w:p w:rsidR="00B51558" w:rsidRPr="00050AA0" w:rsidRDefault="00B51558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gramStart"/>
      <w:r w:rsidRPr="00050AA0">
        <w:rPr>
          <w:rFonts w:eastAsia="ArialMT"/>
          <w:color w:val="000000"/>
          <w:kern w:val="0"/>
          <w:sz w:val="21"/>
          <w:szCs w:val="21"/>
        </w:rPr>
        <w:t>Burin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D.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Kilteni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K.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Rabuffetti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Slater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Pia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Body ownership increases the interference between observed and executed movements.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PLOS ONE</w:t>
      </w:r>
      <w:r w:rsidR="00473456" w:rsidRPr="00050AA0">
        <w:rPr>
          <w:rFonts w:eastAsia="ArialMT"/>
          <w:i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i/>
          <w:color w:val="000000"/>
          <w:kern w:val="0"/>
          <w:sz w:val="21"/>
          <w:szCs w:val="21"/>
        </w:rPr>
        <w:t>14</w:t>
      </w:r>
      <w:r w:rsidRPr="00050AA0">
        <w:rPr>
          <w:rFonts w:eastAsia="ArialMT"/>
          <w:color w:val="000000"/>
          <w:kern w:val="0"/>
          <w:sz w:val="21"/>
          <w:szCs w:val="21"/>
        </w:rPr>
        <w:t>(1)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Article e0209899.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</w:t>
      </w:r>
      <w:hyperlink r:id="rId8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https://doi.org/10.1371/journal.pone.0209899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8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增刊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增刊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 xml:space="preserve">Suppl. </w:t>
      </w:r>
      <w:r w:rsidRPr="00050AA0">
        <w:rPr>
          <w:bCs/>
          <w:sz w:val="21"/>
        </w:rPr>
        <w:t>字体为正体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如果一年或一卷中有多本增刊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则需加阿拉伯数字区分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1”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2”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Suppl. 1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Suppl. 2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9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年刊</w:t>
      </w:r>
    </w:p>
    <w:p w:rsidR="00A15778" w:rsidRPr="00050AA0" w:rsidRDefault="00A15778">
      <w:pPr>
        <w:numPr>
          <w:ilvl w:val="0"/>
          <w:numId w:val="3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Annual Review of Psychology</w:t>
      </w:r>
      <w:r w:rsidRPr="00050AA0">
        <w:rPr>
          <w:bCs/>
          <w:sz w:val="21"/>
        </w:rPr>
        <w:t>是年刊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仍视同期刊。但如果每年的年刊有不同的主题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则视同图书系列或书中的章节。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10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二手文献</w:t>
      </w:r>
    </w:p>
    <w:p w:rsidR="00A15778" w:rsidRPr="00050AA0" w:rsidRDefault="00A15778">
      <w:pPr>
        <w:pStyle w:val="3"/>
        <w:numPr>
          <w:ilvl w:val="0"/>
          <w:numId w:val="32"/>
        </w:numPr>
      </w:pPr>
      <w:r w:rsidRPr="00050AA0">
        <w:t>尽可能地避免使用二手文献。</w:t>
      </w:r>
    </w:p>
    <w:p w:rsidR="00A15778" w:rsidRPr="00050AA0" w:rsidRDefault="00A15778">
      <w:pPr>
        <w:pStyle w:val="3"/>
        <w:numPr>
          <w:ilvl w:val="0"/>
          <w:numId w:val="32"/>
        </w:numPr>
        <w:rPr>
          <w:bCs w:val="0"/>
        </w:rPr>
      </w:pPr>
      <w:r w:rsidRPr="00050AA0">
        <w:t>如果实在找不到原始文献</w:t>
      </w:r>
      <w:r w:rsidR="00473456" w:rsidRPr="00050AA0">
        <w:t xml:space="preserve">, </w:t>
      </w:r>
      <w:r w:rsidRPr="00050AA0">
        <w:t>则在文献列表中给出二手文献。正文引用中</w:t>
      </w:r>
      <w:r w:rsidR="00473456" w:rsidRPr="00050AA0">
        <w:t xml:space="preserve">, </w:t>
      </w:r>
      <w:r w:rsidRPr="00050AA0">
        <w:t>提及原始文献</w:t>
      </w:r>
      <w:r w:rsidR="00473456" w:rsidRPr="00050AA0">
        <w:t xml:space="preserve">, </w:t>
      </w:r>
      <w:r w:rsidRPr="00050AA0">
        <w:t>在括号中标注二手文献作为文献引用标志。如张三的研究被李四引用</w:t>
      </w:r>
      <w:r w:rsidR="00473456" w:rsidRPr="00050AA0">
        <w:t xml:space="preserve">, </w:t>
      </w:r>
      <w:r w:rsidRPr="00050AA0">
        <w:t>而你并没有读张三的研究</w:t>
      </w:r>
      <w:r w:rsidR="00473456" w:rsidRPr="00050AA0">
        <w:t xml:space="preserve">, </w:t>
      </w:r>
      <w:r w:rsidRPr="00050AA0">
        <w:t>但引用了张三的研究</w:t>
      </w:r>
      <w:r w:rsidR="00473456" w:rsidRPr="00050AA0">
        <w:t xml:space="preserve">, </w:t>
      </w:r>
      <w:r w:rsidRPr="00050AA0">
        <w:t>则应在正文中提及两个研究</w:t>
      </w:r>
      <w:r w:rsidR="00473456" w:rsidRPr="00050AA0">
        <w:t xml:space="preserve">, </w:t>
      </w:r>
      <w:r w:rsidRPr="00050AA0">
        <w:t>在文献列表中只写李四的研究作为文献。如</w:t>
      </w:r>
    </w:p>
    <w:p w:rsidR="00A15778" w:rsidRPr="00050AA0" w:rsidRDefault="00A15778">
      <w:pPr>
        <w:pStyle w:val="3"/>
        <w:rPr>
          <w:bCs w:val="0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正文引用写：张三的研究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FF0000"/>
          <w:sz w:val="21"/>
        </w:rPr>
        <w:t>引自</w:t>
      </w:r>
      <w:r w:rsidRPr="00050AA0">
        <w:rPr>
          <w:bCs/>
          <w:color w:val="0000FF"/>
          <w:sz w:val="21"/>
        </w:rPr>
        <w:t>李四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1998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文献列表写：李四</w:t>
      </w:r>
      <w:r w:rsidRPr="00050AA0">
        <w:rPr>
          <w:bCs/>
          <w:sz w:val="21"/>
        </w:rPr>
        <w:t>. (1998)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图书及其中的章节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1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著者自己著的书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北京：未名出版社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2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编者编的书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需在编者姓名后的括号中加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一个著者加</w:t>
      </w:r>
      <w:r w:rsidRPr="00050AA0">
        <w:rPr>
          <w:bCs/>
          <w:sz w:val="21"/>
        </w:rPr>
        <w:t xml:space="preserve">Ed. </w:t>
      </w:r>
      <w:r w:rsidRPr="00050AA0">
        <w:rPr>
          <w:bCs/>
          <w:sz w:val="21"/>
        </w:rPr>
        <w:t>两个著者或以上加</w:t>
      </w:r>
      <w:r w:rsidRPr="00050AA0">
        <w:rPr>
          <w:bCs/>
          <w:sz w:val="21"/>
        </w:rPr>
        <w:t>Eds.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Gibbs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T.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Huang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L. N. </w:t>
      </w:r>
      <w:r w:rsidRPr="00050AA0">
        <w:rPr>
          <w:bCs/>
          <w:color w:val="0000FF"/>
          <w:sz w:val="21"/>
        </w:rPr>
        <w:t>(</w:t>
      </w:r>
      <w:proofErr w:type="spellStart"/>
      <w:r w:rsidRPr="00050AA0">
        <w:rPr>
          <w:bCs/>
          <w:color w:val="0000FF"/>
          <w:sz w:val="21"/>
        </w:rPr>
        <w:t>Eds</w:t>
      </w:r>
      <w:proofErr w:type="spellEnd"/>
      <w:r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Children of color: Psychological interventions with minority youth</w:t>
      </w:r>
      <w:r w:rsidRPr="00050AA0">
        <w:rPr>
          <w:bCs/>
          <w:sz w:val="21"/>
        </w:rPr>
        <w:t xml:space="preserve">. </w:t>
      </w:r>
      <w:proofErr w:type="spellStart"/>
      <w:proofErr w:type="gramStart"/>
      <w:r w:rsidRPr="00050AA0">
        <w:rPr>
          <w:bCs/>
          <w:sz w:val="21"/>
        </w:rPr>
        <w:t>Jossey</w:t>
      </w:r>
      <w:proofErr w:type="spellEnd"/>
      <w:r w:rsidRPr="00050AA0">
        <w:rPr>
          <w:bCs/>
          <w:sz w:val="21"/>
        </w:rPr>
        <w:t>-Bass.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3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翻译的书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译者姓名写在书名后面的括号中。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原著的出版时间写在末尾的括号中。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正文引用中给出原著出版时间和翻译时间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用斜杠隔开。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proofErr w:type="gramStart"/>
      <w:r w:rsidRPr="00050AA0">
        <w:rPr>
          <w:bCs/>
          <w:sz w:val="21"/>
        </w:rPr>
        <w:t>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P.-S.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(1951). </w:t>
      </w:r>
      <w:r w:rsidRPr="00050AA0">
        <w:rPr>
          <w:bCs/>
          <w:i/>
          <w:iCs/>
          <w:sz w:val="21"/>
        </w:rPr>
        <w:t>A philosophical essay on probabilities</w:t>
      </w:r>
      <w:r w:rsidRPr="00050AA0">
        <w:rPr>
          <w:bCs/>
          <w:sz w:val="21"/>
        </w:rPr>
        <w:t xml:space="preserve"> (F. W. Truscott</w:t>
      </w:r>
      <w:r w:rsidR="00473456" w:rsidRPr="00050AA0">
        <w:rPr>
          <w:rFonts w:eastAsia="PMingLiU"/>
          <w:bCs/>
          <w:sz w:val="21"/>
          <w:lang w:eastAsia="zh-TW"/>
        </w:rPr>
        <w:t xml:space="preserve">, </w:t>
      </w:r>
      <w:r w:rsidRPr="00050AA0">
        <w:rPr>
          <w:bCs/>
          <w:sz w:val="21"/>
        </w:rPr>
        <w:t>&amp; F. L. Emory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Trans.).</w:t>
      </w:r>
      <w:proofErr w:type="gramEnd"/>
      <w:r w:rsidRPr="00050AA0">
        <w:rPr>
          <w:bCs/>
          <w:sz w:val="21"/>
        </w:rPr>
        <w:t xml:space="preserve"> Dover. (Original work published 1814)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[</w:t>
      </w:r>
      <w:r w:rsidRPr="00050AA0">
        <w:rPr>
          <w:bCs/>
          <w:sz w:val="21"/>
        </w:rPr>
        <w:t>拉普莱斯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P.-S. (1951). </w:t>
      </w:r>
      <w:r w:rsidRPr="00050AA0">
        <w:rPr>
          <w:bCs/>
          <w:i/>
          <w:iCs/>
          <w:sz w:val="21"/>
        </w:rPr>
        <w:t>概率哲学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译</w:t>
      </w:r>
      <w:r w:rsidRPr="00050AA0">
        <w:rPr>
          <w:bCs/>
          <w:sz w:val="21"/>
        </w:rPr>
        <w:t>).</w:t>
      </w:r>
      <w:r w:rsidR="00657A89"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正文引用：</w:t>
      </w:r>
      <w:r w:rsidRPr="00050AA0">
        <w:rPr>
          <w:bCs/>
          <w:sz w:val="21"/>
        </w:rPr>
        <w:t>(Laplace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1814/1951)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4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论文集中的论文或书的章节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为区分著者和编者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著者姓前名后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编者姓后名前。中文的编者仍是姓前名后。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需在书名后给出论文的或章节的页码范围。如：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420" w:hangingChars="200" w:hanging="420"/>
        <w:jc w:val="left"/>
        <w:rPr>
          <w:kern w:val="0"/>
          <w:sz w:val="21"/>
          <w:szCs w:val="16"/>
        </w:rPr>
      </w:pPr>
      <w:proofErr w:type="spellStart"/>
      <w:r w:rsidRPr="00050AA0">
        <w:rPr>
          <w:kern w:val="0"/>
          <w:sz w:val="21"/>
          <w:szCs w:val="16"/>
        </w:rPr>
        <w:t>Klatzky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R. L. (1998). </w:t>
      </w:r>
      <w:proofErr w:type="spellStart"/>
      <w:r w:rsidRPr="00050AA0">
        <w:rPr>
          <w:kern w:val="0"/>
          <w:sz w:val="21"/>
          <w:szCs w:val="16"/>
        </w:rPr>
        <w:t>Allocentric</w:t>
      </w:r>
      <w:proofErr w:type="spellEnd"/>
      <w:r w:rsidRPr="00050AA0">
        <w:rPr>
          <w:kern w:val="0"/>
          <w:sz w:val="21"/>
          <w:szCs w:val="16"/>
        </w:rPr>
        <w:t xml:space="preserve"> and egocentric spatial representations: Definitions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distinctions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and interconnections. In C. </w:t>
      </w:r>
      <w:proofErr w:type="spellStart"/>
      <w:r w:rsidRPr="00050AA0">
        <w:rPr>
          <w:kern w:val="0"/>
          <w:sz w:val="21"/>
          <w:szCs w:val="16"/>
        </w:rPr>
        <w:t>Freksa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C. </w:t>
      </w:r>
      <w:proofErr w:type="spellStart"/>
      <w:r w:rsidRPr="00050AA0">
        <w:rPr>
          <w:kern w:val="0"/>
          <w:sz w:val="21"/>
          <w:szCs w:val="16"/>
        </w:rPr>
        <w:t>Habel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&amp; K. F. </w:t>
      </w:r>
      <w:proofErr w:type="spellStart"/>
      <w:r w:rsidRPr="00050AA0">
        <w:rPr>
          <w:kern w:val="0"/>
          <w:sz w:val="21"/>
          <w:szCs w:val="16"/>
        </w:rPr>
        <w:t>Wender</w:t>
      </w:r>
      <w:proofErr w:type="spellEnd"/>
      <w:r w:rsidRPr="00050AA0">
        <w:rPr>
          <w:kern w:val="0"/>
          <w:sz w:val="21"/>
          <w:szCs w:val="16"/>
        </w:rPr>
        <w:t xml:space="preserve"> (Eds.)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 xml:space="preserve">Lecture notes in artificial intelligence: Vol. 1404: Spatial cognition: An interdisciplinary approach to representing and processing spatial knowledge </w:t>
      </w:r>
      <w:r w:rsidRPr="00050AA0">
        <w:rPr>
          <w:kern w:val="0"/>
          <w:sz w:val="21"/>
          <w:szCs w:val="16"/>
        </w:rPr>
        <w:t xml:space="preserve">(pp. 1–17). </w:t>
      </w:r>
      <w:proofErr w:type="gramStart"/>
      <w:r w:rsidRPr="00050AA0">
        <w:rPr>
          <w:kern w:val="0"/>
          <w:sz w:val="21"/>
          <w:szCs w:val="16"/>
        </w:rPr>
        <w:t>Springer-</w:t>
      </w:r>
      <w:proofErr w:type="spellStart"/>
      <w:r w:rsidRPr="00050AA0">
        <w:rPr>
          <w:kern w:val="0"/>
          <w:sz w:val="21"/>
          <w:szCs w:val="16"/>
        </w:rPr>
        <w:t>Verlag</w:t>
      </w:r>
      <w:proofErr w:type="spellEnd"/>
      <w:r w:rsidRPr="00050AA0">
        <w:rPr>
          <w:kern w:val="0"/>
          <w:sz w:val="21"/>
          <w:szCs w:val="16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sz w:val="21"/>
        </w:rPr>
      </w:pPr>
    </w:p>
    <w:p w:rsidR="00A15778" w:rsidRPr="00050AA0" w:rsidRDefault="00A15778">
      <w:pPr>
        <w:numPr>
          <w:ilvl w:val="0"/>
          <w:numId w:val="40"/>
        </w:numPr>
        <w:rPr>
          <w:sz w:val="21"/>
        </w:rPr>
      </w:pPr>
      <w:r w:rsidRPr="00050AA0">
        <w:rPr>
          <w:sz w:val="21"/>
        </w:rPr>
        <w:t>如果书或论文集有多卷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 xml:space="preserve">), </w:t>
      </w:r>
      <w:r w:rsidRPr="00050AA0">
        <w:rPr>
          <w:sz w:val="21"/>
        </w:rPr>
        <w:t>需给出卷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>)</w:t>
      </w:r>
      <w:r w:rsidRPr="00050AA0">
        <w:rPr>
          <w:sz w:val="21"/>
        </w:rPr>
        <w:t>号。如：</w:t>
      </w:r>
    </w:p>
    <w:p w:rsidR="00A15778" w:rsidRPr="00050AA0" w:rsidRDefault="00A15778">
      <w:pPr>
        <w:ind w:left="315" w:hangingChars="150" w:hanging="315"/>
        <w:rPr>
          <w:sz w:val="21"/>
        </w:rPr>
      </w:pPr>
      <w:proofErr w:type="gramStart"/>
      <w:r w:rsidRPr="00050AA0">
        <w:rPr>
          <w:sz w:val="21"/>
        </w:rPr>
        <w:t>Wang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D. F.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&amp; Cui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H. (2004).</w:t>
      </w:r>
      <w:proofErr w:type="gramEnd"/>
      <w:r w:rsidRPr="00050AA0">
        <w:rPr>
          <w:sz w:val="21"/>
        </w:rPr>
        <w:t xml:space="preserve"> </w:t>
      </w:r>
      <w:proofErr w:type="gramStart"/>
      <w:r w:rsidRPr="00050AA0">
        <w:rPr>
          <w:sz w:val="21"/>
        </w:rPr>
        <w:t>Theoretical analysis of the seven factor model of Chinese personality.</w:t>
      </w:r>
      <w:proofErr w:type="gramEnd"/>
      <w:r w:rsidRPr="00050AA0">
        <w:rPr>
          <w:sz w:val="21"/>
        </w:rPr>
        <w:t xml:space="preserve"> In D. F. Wang </w:t>
      </w:r>
      <w:r w:rsidRPr="00050AA0">
        <w:rPr>
          <w:rFonts w:eastAsia="PMingLiU"/>
          <w:sz w:val="21"/>
          <w:lang w:eastAsia="zh-TW"/>
        </w:rPr>
        <w:t>&amp;</w:t>
      </w:r>
      <w:r w:rsidRPr="00050AA0">
        <w:rPr>
          <w:rFonts w:eastAsia="PMingLiU"/>
          <w:color w:val="FF0000"/>
          <w:sz w:val="21"/>
          <w:lang w:eastAsia="zh-TW"/>
        </w:rPr>
        <w:t xml:space="preserve"> </w:t>
      </w:r>
      <w:r w:rsidRPr="00050AA0">
        <w:rPr>
          <w:sz w:val="21"/>
        </w:rPr>
        <w:t xml:space="preserve">Y. B. </w:t>
      </w:r>
      <w:proofErr w:type="spellStart"/>
      <w:r w:rsidRPr="00050AA0">
        <w:rPr>
          <w:sz w:val="21"/>
        </w:rPr>
        <w:t>Hou</w:t>
      </w:r>
      <w:proofErr w:type="spellEnd"/>
      <w:r w:rsidRPr="00050AA0">
        <w:rPr>
          <w:sz w:val="21"/>
        </w:rPr>
        <w:t xml:space="preserve"> (Eds.)</w:t>
      </w:r>
      <w:r w:rsidR="00473456" w:rsidRPr="00050AA0">
        <w:rPr>
          <w:sz w:val="21"/>
        </w:rPr>
        <w:t xml:space="preserve">, </w:t>
      </w:r>
      <w:r w:rsidRPr="00050AA0">
        <w:rPr>
          <w:i/>
          <w:sz w:val="21"/>
        </w:rPr>
        <w:t>Selected papers on personality and social psychology</w:t>
      </w:r>
      <w:r w:rsidRPr="00050AA0">
        <w:rPr>
          <w:iCs/>
          <w:sz w:val="21"/>
        </w:rPr>
        <w:t xml:space="preserve"> (Vol. 1</w:t>
      </w:r>
      <w:r w:rsidR="00473456" w:rsidRPr="00050AA0">
        <w:rPr>
          <w:iCs/>
          <w:sz w:val="21"/>
        </w:rPr>
        <w:t xml:space="preserve">, 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84)</w:t>
      </w:r>
      <w:r w:rsidR="00657A89" w:rsidRPr="00050AA0">
        <w:rPr>
          <w:sz w:val="21"/>
        </w:rPr>
        <w:t xml:space="preserve">. </w:t>
      </w:r>
      <w:proofErr w:type="gramStart"/>
      <w:r w:rsidRPr="00050AA0">
        <w:rPr>
          <w:sz w:val="21"/>
        </w:rPr>
        <w:t>Peking University Press</w:t>
      </w:r>
      <w:r w:rsidRPr="00050AA0">
        <w:rPr>
          <w:iCs/>
          <w:sz w:val="21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iCs/>
          <w:sz w:val="21"/>
        </w:rPr>
      </w:pPr>
      <w:r w:rsidRPr="00050AA0">
        <w:rPr>
          <w:sz w:val="21"/>
        </w:rPr>
        <w:t xml:space="preserve"> [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崔红</w:t>
      </w:r>
      <w:r w:rsidRPr="00050AA0">
        <w:rPr>
          <w:sz w:val="21"/>
        </w:rPr>
        <w:t xml:space="preserve">. (2004). </w:t>
      </w:r>
      <w:r w:rsidRPr="00050AA0">
        <w:rPr>
          <w:sz w:val="21"/>
        </w:rPr>
        <w:t>中国人</w:t>
      </w:r>
      <w:r w:rsidRPr="00050AA0">
        <w:rPr>
          <w:sz w:val="21"/>
        </w:rPr>
        <w:t>“</w:t>
      </w:r>
      <w:r w:rsidRPr="00050AA0">
        <w:rPr>
          <w:sz w:val="21"/>
        </w:rPr>
        <w:t>大七</w:t>
      </w:r>
      <w:r w:rsidRPr="00050AA0">
        <w:rPr>
          <w:sz w:val="21"/>
        </w:rPr>
        <w:t>”</w:t>
      </w:r>
      <w:r w:rsidRPr="00050AA0">
        <w:rPr>
          <w:sz w:val="21"/>
        </w:rPr>
        <w:t>人格结构的理论分析</w:t>
      </w:r>
      <w:r w:rsidRPr="00050AA0">
        <w:rPr>
          <w:sz w:val="21"/>
        </w:rPr>
        <w:t xml:space="preserve">. </w:t>
      </w:r>
      <w:r w:rsidRPr="00050AA0">
        <w:rPr>
          <w:sz w:val="21"/>
        </w:rPr>
        <w:t>见</w:t>
      </w:r>
      <w:r w:rsidRPr="00050AA0">
        <w:rPr>
          <w:sz w:val="21"/>
        </w:rPr>
        <w:t xml:space="preserve"> 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侯玉波</w:t>
      </w:r>
      <w:r w:rsidRPr="00050AA0">
        <w:rPr>
          <w:sz w:val="21"/>
        </w:rPr>
        <w:t xml:space="preserve"> (</w:t>
      </w:r>
      <w:r w:rsidRPr="00050AA0">
        <w:rPr>
          <w:sz w:val="21"/>
        </w:rPr>
        <w:t>编</w:t>
      </w:r>
      <w:r w:rsidRPr="00050AA0">
        <w:rPr>
          <w:sz w:val="21"/>
        </w:rPr>
        <w:t xml:space="preserve">). </w:t>
      </w:r>
      <w:r w:rsidRPr="00050AA0">
        <w:rPr>
          <w:i/>
          <w:iCs/>
          <w:sz w:val="21"/>
        </w:rPr>
        <w:t>人格与社会心理学论丛</w:t>
      </w:r>
      <w:r w:rsidR="00473456" w:rsidRPr="00050AA0">
        <w:rPr>
          <w:sz w:val="21"/>
        </w:rPr>
        <w:t>(</w:t>
      </w:r>
      <w:proofErr w:type="gramStart"/>
      <w:r w:rsidRPr="00050AA0">
        <w:rPr>
          <w:sz w:val="21"/>
        </w:rPr>
        <w:t>一</w:t>
      </w:r>
      <w:proofErr w:type="gramEnd"/>
      <w:r w:rsidR="00473456" w:rsidRPr="00050AA0">
        <w:rPr>
          <w:sz w:val="21"/>
        </w:rPr>
        <w:t>) (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</w:t>
      </w:r>
      <w:r w:rsidRPr="00050AA0">
        <w:rPr>
          <w:sz w:val="21"/>
        </w:rPr>
        <w:t>).</w:t>
      </w:r>
      <w:r w:rsidRPr="00050AA0">
        <w:rPr>
          <w:iCs/>
          <w:sz w:val="21"/>
        </w:rPr>
        <w:t xml:space="preserve"> </w:t>
      </w:r>
      <w:r w:rsidRPr="00050AA0">
        <w:rPr>
          <w:iCs/>
          <w:sz w:val="21"/>
        </w:rPr>
        <w:t>北京大学出版社</w:t>
      </w:r>
      <w:r w:rsidRPr="00050AA0">
        <w:rPr>
          <w:iCs/>
          <w:sz w:val="21"/>
        </w:rPr>
        <w:t>.]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如果是系列丛书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整个丛书有主编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每个分册还有主编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则需在编者姓名后注明</w:t>
      </w:r>
      <w:r w:rsidRPr="00050AA0">
        <w:rPr>
          <w:bCs/>
          <w:sz w:val="21"/>
        </w:rPr>
        <w:t xml:space="preserve">Series </w:t>
      </w:r>
      <w:r w:rsidRPr="00050AA0">
        <w:rPr>
          <w:bCs/>
          <w:sz w:val="21"/>
        </w:rPr>
        <w:lastRenderedPageBreak/>
        <w:t>Ed.</w:t>
      </w:r>
      <w:r w:rsidRPr="00050AA0">
        <w:rPr>
          <w:bCs/>
          <w:sz w:val="21"/>
        </w:rPr>
        <w:t>或丛书主编及</w:t>
      </w:r>
      <w:r w:rsidRPr="00050AA0">
        <w:rPr>
          <w:bCs/>
          <w:sz w:val="21"/>
        </w:rPr>
        <w:t>Vol. Ed.</w:t>
      </w:r>
      <w:r w:rsidRPr="00050AA0">
        <w:rPr>
          <w:bCs/>
          <w:sz w:val="21"/>
        </w:rPr>
        <w:t>或分册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分卷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主编。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t>Auerbach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G. L. (in press). The origins of narcissism and narcissistic personality disorder: A theoretical and empirical reformulation. </w:t>
      </w:r>
      <w:proofErr w:type="gramStart"/>
      <w:r w:rsidRPr="00050AA0">
        <w:rPr>
          <w:bCs/>
          <w:sz w:val="21"/>
        </w:rPr>
        <w:t xml:space="preserve">In J. L. </w:t>
      </w:r>
      <w:proofErr w:type="spellStart"/>
      <w:r w:rsidRPr="00050AA0">
        <w:rPr>
          <w:bCs/>
          <w:sz w:val="21"/>
        </w:rPr>
        <w:t>Masling</w:t>
      </w:r>
      <w:proofErr w:type="spellEnd"/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(Series Ed.)</w:t>
      </w:r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&amp; M. F. Bornstein (Vol. Ed).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Handbook of child psychology: Vol. 4. Socialization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personality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and social development</w:t>
      </w:r>
      <w:r w:rsidR="00657A89" w:rsidRPr="00050AA0">
        <w:rPr>
          <w:bCs/>
          <w:sz w:val="21"/>
        </w:rPr>
        <w:t xml:space="preserve"> (4th </w:t>
      </w:r>
      <w:proofErr w:type="gramStart"/>
      <w:r w:rsidR="00657A89" w:rsidRPr="00050AA0">
        <w:rPr>
          <w:bCs/>
          <w:sz w:val="21"/>
        </w:rPr>
        <w:t>ed</w:t>
      </w:r>
      <w:proofErr w:type="gramEnd"/>
      <w:r w:rsidR="00657A89" w:rsidRPr="00050AA0">
        <w:rPr>
          <w:bCs/>
          <w:sz w:val="21"/>
        </w:rPr>
        <w:t xml:space="preserve">.). </w:t>
      </w:r>
      <w:proofErr w:type="gramStart"/>
      <w:r w:rsidRPr="00050AA0">
        <w:rPr>
          <w:bCs/>
          <w:sz w:val="21"/>
        </w:rPr>
        <w:t>Wiley.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如果仅是一个论文摘要集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则需在文题后方括号内加注</w:t>
      </w:r>
      <w:r w:rsidRPr="00050AA0">
        <w:rPr>
          <w:bCs/>
          <w:sz w:val="21"/>
        </w:rPr>
        <w:t>Abstract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5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未正式出版的会议论文</w:t>
      </w: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应写会议时间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会议地点和会议名称。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Lichstein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K. L.</w:t>
      </w:r>
      <w:r w:rsidR="00473456" w:rsidRPr="00050AA0">
        <w:rPr>
          <w:bCs/>
          <w:sz w:val="21"/>
        </w:rPr>
        <w:t xml:space="preserve">, </w:t>
      </w:r>
      <w:r w:rsidRPr="00050AA0">
        <w:rPr>
          <w:rFonts w:eastAsia="PMingLiU"/>
          <w:bCs/>
          <w:sz w:val="21"/>
          <w:lang w:eastAsia="zh-TW"/>
        </w:rPr>
        <w:t xml:space="preserve">&amp; </w:t>
      </w:r>
      <w:r w:rsidRPr="00050AA0">
        <w:rPr>
          <w:bCs/>
          <w:sz w:val="21"/>
        </w:rPr>
        <w:t>Johnson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R.S. (1990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Relaxation therapy for </w:t>
      </w:r>
      <w:proofErr w:type="spellStart"/>
      <w:r w:rsidRPr="00050AA0">
        <w:rPr>
          <w:bCs/>
          <w:sz w:val="21"/>
        </w:rPr>
        <w:t>polypharmacy</w:t>
      </w:r>
      <w:proofErr w:type="spellEnd"/>
      <w:r w:rsidRPr="00050AA0">
        <w:rPr>
          <w:bCs/>
          <w:sz w:val="21"/>
        </w:rPr>
        <w:t xml:space="preserve"> use in elderly insomniacs and </w:t>
      </w:r>
      <w:proofErr w:type="spellStart"/>
      <w:r w:rsidRPr="00050AA0">
        <w:rPr>
          <w:bCs/>
          <w:sz w:val="21"/>
        </w:rPr>
        <w:t>noninsomniacs</w:t>
      </w:r>
      <w:proofErr w:type="spellEnd"/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>In T. L. Rosenthal (Chair)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Reducing medication in geriatric populations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Symposium conducted at the meeting of</w:t>
      </w:r>
      <w:r w:rsidRPr="00050AA0">
        <w:rPr>
          <w:bCs/>
          <w:sz w:val="21"/>
        </w:rPr>
        <w:t xml:space="preserve"> the First International Congress of Behavioral Medicine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Uppsala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Sweden.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Lanktree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&amp; </w:t>
      </w:r>
      <w:proofErr w:type="spellStart"/>
      <w:r w:rsidRPr="00050AA0">
        <w:rPr>
          <w:bCs/>
          <w:sz w:val="21"/>
        </w:rPr>
        <w:t>Briere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(1991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January).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Early data on the Trauma Symptom Checklist for Children (TSC-C)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Paper presented at the meeting of</w:t>
      </w:r>
      <w:r w:rsidRPr="00050AA0">
        <w:rPr>
          <w:bCs/>
          <w:sz w:val="21"/>
        </w:rPr>
        <w:t xml:space="preserve"> the American Professional Society on the Abuse of Children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 Diego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CA.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Ruby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Fulton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 (1993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Beyond redlining: Editing software that works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Poster session presented at</w:t>
      </w:r>
      <w:r w:rsidRPr="00050AA0">
        <w:rPr>
          <w:bCs/>
          <w:sz w:val="21"/>
        </w:rPr>
        <w:t xml:space="preserve"> the annual meeting of the Society for Scholarly Publishing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Washington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DC.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6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团体著者且是出版者</w:t>
      </w:r>
    </w:p>
    <w:p w:rsidR="00A15778" w:rsidRPr="00050AA0" w:rsidRDefault="00A15778">
      <w:pPr>
        <w:numPr>
          <w:ilvl w:val="0"/>
          <w:numId w:val="3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出版社名称用</w:t>
      </w:r>
      <w:r w:rsidRPr="00050AA0">
        <w:rPr>
          <w:bCs/>
          <w:sz w:val="21"/>
        </w:rPr>
        <w:t>Author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color w:val="0000FF"/>
          <w:sz w:val="21"/>
        </w:rPr>
        <w:t>Australian Bureau of Statistics.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Estimated resident population by age and sex in statistical local areas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New South Wales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June 1990</w:t>
      </w:r>
      <w:r w:rsidRPr="00050AA0">
        <w:rPr>
          <w:bCs/>
          <w:sz w:val="21"/>
        </w:rPr>
        <w:t xml:space="preserve"> (No. 3209.1). Canberra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Australian Capital Territory: </w:t>
      </w:r>
      <w:r w:rsidRPr="00050AA0">
        <w:rPr>
          <w:bCs/>
          <w:color w:val="0000FF"/>
          <w:sz w:val="21"/>
        </w:rPr>
        <w:t>Author</w:t>
      </w:r>
      <w:r w:rsidRPr="00050AA0">
        <w:rPr>
          <w:rFonts w:eastAsia="PMingLiU"/>
          <w:bCs/>
          <w:color w:val="0000FF"/>
          <w:sz w:val="21"/>
          <w:lang w:eastAsia="zh-TW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7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不同版本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名字中含</w:t>
      </w:r>
      <w:r w:rsidRPr="00050AA0">
        <w:rPr>
          <w:b/>
          <w:sz w:val="21"/>
        </w:rPr>
        <w:t>Jr.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版不写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修订版中文写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修订版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Rev. ed.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版本字体为正体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Mitchell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T. R.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Larson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R.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Jr.</w:t>
      </w:r>
      <w:r w:rsidRPr="00050AA0">
        <w:rPr>
          <w:bCs/>
          <w:sz w:val="21"/>
        </w:rPr>
        <w:t xml:space="preserve"> (1987).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People in organizations: An introduction to organizational behavior</w:t>
      </w:r>
      <w:r w:rsidRPr="00050AA0">
        <w:rPr>
          <w:bCs/>
          <w:sz w:val="21"/>
        </w:rPr>
        <w:t xml:space="preserve"> (</w:t>
      </w:r>
      <w:r w:rsidRPr="00050AA0">
        <w:rPr>
          <w:bCs/>
          <w:color w:val="0000FF"/>
          <w:sz w:val="21"/>
        </w:rPr>
        <w:t xml:space="preserve">3rd </w:t>
      </w:r>
      <w:proofErr w:type="gramStart"/>
      <w:r w:rsidRPr="00050AA0">
        <w:rPr>
          <w:bCs/>
          <w:color w:val="0000FF"/>
          <w:sz w:val="21"/>
        </w:rPr>
        <w:t>ed</w:t>
      </w:r>
      <w:proofErr w:type="gramEnd"/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>McGraw-</w:t>
      </w:r>
      <w:r w:rsidRPr="00050AA0">
        <w:rPr>
          <w:rFonts w:eastAsia="PMingLiU"/>
          <w:bCs/>
          <w:sz w:val="21"/>
          <w:lang w:eastAsia="zh-TW"/>
        </w:rPr>
        <w:t>H</w:t>
      </w:r>
      <w:r w:rsidRPr="00050AA0">
        <w:rPr>
          <w:bCs/>
          <w:sz w:val="21"/>
        </w:rPr>
        <w:t>ill.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8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百科全书或大辞典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color w:val="008000"/>
          <w:sz w:val="21"/>
        </w:rPr>
      </w:pPr>
      <w:r w:rsidRPr="00050AA0">
        <w:rPr>
          <w:bCs/>
          <w:color w:val="008000"/>
          <w:sz w:val="21"/>
        </w:rPr>
        <w:t>必要时需给出页码。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Bergmann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 G. (1993). </w:t>
      </w:r>
      <w:proofErr w:type="gramStart"/>
      <w:r w:rsidRPr="00050AA0">
        <w:rPr>
          <w:bCs/>
          <w:sz w:val="21"/>
        </w:rPr>
        <w:t>Relativity.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In </w:t>
      </w:r>
      <w:r w:rsidRPr="00050AA0">
        <w:rPr>
          <w:bCs/>
          <w:i/>
          <w:iCs/>
          <w:sz w:val="21"/>
        </w:rPr>
        <w:t>The new encyclopedia Britannica</w:t>
      </w:r>
      <w:r w:rsidRPr="00050AA0">
        <w:rPr>
          <w:bCs/>
          <w:sz w:val="21"/>
        </w:rPr>
        <w:t xml:space="preserve"> (Vol. 26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pp. 501</w:t>
      </w:r>
      <w:r w:rsidRPr="00050AA0">
        <w:rPr>
          <w:kern w:val="0"/>
          <w:sz w:val="21"/>
          <w:szCs w:val="16"/>
        </w:rPr>
        <w:t>–508).</w:t>
      </w:r>
      <w:proofErr w:type="gramEnd"/>
      <w:r w:rsidRPr="00050AA0">
        <w:rPr>
          <w:kern w:val="0"/>
          <w:sz w:val="21"/>
          <w:szCs w:val="16"/>
        </w:rPr>
        <w:t xml:space="preserve"> </w:t>
      </w:r>
      <w:proofErr w:type="gramStart"/>
      <w:r w:rsidRPr="00050AA0">
        <w:rPr>
          <w:kern w:val="0"/>
          <w:sz w:val="21"/>
          <w:szCs w:val="16"/>
        </w:rPr>
        <w:t>Encyclopedia Britannica.</w:t>
      </w:r>
      <w:proofErr w:type="gramEnd"/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Sadie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S. (1980). </w:t>
      </w:r>
      <w:proofErr w:type="gramStart"/>
      <w:r w:rsidRPr="00050AA0">
        <w:rPr>
          <w:bCs/>
          <w:i/>
          <w:iCs/>
          <w:sz w:val="21"/>
        </w:rPr>
        <w:t>The new Grove dictionary of music and musicians</w:t>
      </w:r>
      <w:r w:rsidRPr="00050AA0">
        <w:rPr>
          <w:bCs/>
          <w:sz w:val="21"/>
        </w:rPr>
        <w:t xml:space="preserve"> (6th ed.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Vols. 1</w:t>
      </w:r>
      <w:r w:rsidRPr="00050AA0">
        <w:rPr>
          <w:kern w:val="0"/>
          <w:sz w:val="21"/>
          <w:szCs w:val="16"/>
        </w:rPr>
        <w:t>–20</w:t>
      </w:r>
      <w:r w:rsidRPr="00050AA0">
        <w:rPr>
          <w:bCs/>
          <w:sz w:val="21"/>
        </w:rPr>
        <w:t>).</w:t>
      </w:r>
      <w:proofErr w:type="gramEnd"/>
      <w:r w:rsidRPr="00050AA0">
        <w:rPr>
          <w:bCs/>
          <w:sz w:val="21"/>
        </w:rPr>
        <w:t xml:space="preserve"> Macmillan.</w:t>
      </w:r>
    </w:p>
    <w:p w:rsidR="00A15778" w:rsidRPr="00050AA0" w:rsidRDefault="00A15778">
      <w:pPr>
        <w:spacing w:line="240" w:lineRule="auto"/>
        <w:ind w:left="359" w:hangingChars="171" w:hanging="359"/>
        <w:rPr>
          <w:bCs/>
          <w:sz w:val="21"/>
        </w:rPr>
      </w:pPr>
      <w:r w:rsidRPr="00050AA0">
        <w:rPr>
          <w:bCs/>
          <w:sz w:val="21"/>
        </w:rPr>
        <w:t>李行健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(2004). </w:t>
      </w:r>
      <w:r w:rsidRPr="00050AA0">
        <w:rPr>
          <w:bCs/>
          <w:sz w:val="21"/>
        </w:rPr>
        <w:t>现代汉语规范辞典</w:t>
      </w:r>
      <w:r w:rsidRPr="00050AA0">
        <w:rPr>
          <w:bCs/>
          <w:sz w:val="21"/>
        </w:rPr>
        <w:t xml:space="preserve"> (p. 255).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外语教学与研究出版社</w:t>
      </w:r>
      <w:r w:rsidRPr="00050AA0">
        <w:rPr>
          <w:bCs/>
          <w:sz w:val="21"/>
        </w:rPr>
        <w:t>/</w:t>
      </w:r>
      <w:r w:rsidRPr="00050AA0">
        <w:rPr>
          <w:bCs/>
          <w:color w:val="008000"/>
          <w:sz w:val="21"/>
        </w:rPr>
        <w:t>语文出版社</w:t>
      </w:r>
      <w:r w:rsidRPr="00050AA0">
        <w:rPr>
          <w:bCs/>
          <w:color w:val="008000"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</w:t>
      </w:r>
      <w:r w:rsidR="00E23940">
        <w:rPr>
          <w:rFonts w:hint="eastAsia"/>
          <w:b/>
          <w:sz w:val="21"/>
        </w:rPr>
        <w:t>9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无著者或编者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lastRenderedPageBreak/>
        <w:t>把书名放在著者的位置。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文献列表排序按书名的第一个实词。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正文的引用中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可用书名或书名的前几个词作为引用标志。如：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>现代汉语频率词典</w:t>
      </w:r>
      <w:r w:rsidRPr="00050AA0">
        <w:rPr>
          <w:bCs/>
          <w:sz w:val="21"/>
        </w:rPr>
        <w:t xml:space="preserve">. (1986). </w:t>
      </w:r>
      <w:r w:rsidRPr="00050AA0">
        <w:rPr>
          <w:bCs/>
          <w:sz w:val="21"/>
        </w:rPr>
        <w:t>北京</w:t>
      </w:r>
      <w:r w:rsidRPr="00050AA0">
        <w:rPr>
          <w:bCs/>
          <w:sz w:val="21"/>
        </w:rPr>
        <w:t xml:space="preserve">: </w:t>
      </w:r>
      <w:r w:rsidRPr="00050AA0">
        <w:rPr>
          <w:bCs/>
          <w:sz w:val="21"/>
        </w:rPr>
        <w:t>北京语言学院出版社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现代汉语频率词典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1986)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E23940">
      <w:pPr>
        <w:spacing w:line="240" w:lineRule="auto"/>
        <w:rPr>
          <w:b/>
          <w:sz w:val="21"/>
        </w:rPr>
      </w:pPr>
      <w:r>
        <w:rPr>
          <w:rFonts w:hint="eastAsia"/>
          <w:b/>
          <w:sz w:val="21"/>
        </w:rPr>
        <w:t>20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精神疾病诊断和统计手册</w:t>
      </w:r>
      <w:r w:rsidR="00473456" w:rsidRPr="00050AA0">
        <w:rPr>
          <w:b/>
          <w:sz w:val="21"/>
        </w:rPr>
        <w:t>(</w:t>
      </w:r>
      <w:r w:rsidR="00A15778" w:rsidRPr="00050AA0">
        <w:rPr>
          <w:b/>
          <w:sz w:val="21"/>
        </w:rPr>
        <w:t>DSM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首次出现需给出协会名称和手册名称的全拼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随后引用的简写需用斜体。如：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 xml:space="preserve">DSM-IV-TR </w:t>
      </w:r>
      <w:r w:rsidRPr="00050AA0">
        <w:rPr>
          <w:bCs/>
          <w:sz w:val="21"/>
        </w:rPr>
        <w:t>(2000)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2</w:t>
      </w:r>
      <w:r w:rsidR="00E23940">
        <w:rPr>
          <w:rFonts w:hint="eastAsia"/>
          <w:b/>
          <w:sz w:val="21"/>
        </w:rPr>
        <w:t>1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学位论文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color w:val="000000"/>
          <w:sz w:val="21"/>
        </w:rPr>
        <w:t>著者姓</w:t>
      </w:r>
      <w:r w:rsidR="00473456" w:rsidRPr="00050AA0">
        <w:rPr>
          <w:color w:val="000000"/>
          <w:sz w:val="21"/>
        </w:rPr>
        <w:t xml:space="preserve">, </w:t>
      </w:r>
      <w:r w:rsidRPr="00050AA0">
        <w:rPr>
          <w:color w:val="000000"/>
          <w:sz w:val="21"/>
        </w:rPr>
        <w:t>名</w:t>
      </w:r>
      <w:r w:rsidR="00473456" w:rsidRPr="00050AA0">
        <w:rPr>
          <w:color w:val="000000"/>
          <w:sz w:val="21"/>
        </w:rPr>
        <w:t>(</w:t>
      </w:r>
      <w:r w:rsidRPr="00050AA0">
        <w:rPr>
          <w:color w:val="000000"/>
          <w:sz w:val="21"/>
        </w:rPr>
        <w:t>出版年份</w:t>
      </w:r>
      <w:r w:rsidR="00473456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i/>
          <w:iCs/>
          <w:color w:val="000000"/>
          <w:sz w:val="21"/>
        </w:rPr>
        <w:t>学位论文题目</w:t>
      </w:r>
      <w:r w:rsidR="00E261AE" w:rsidRPr="00050AA0">
        <w:rPr>
          <w:iCs/>
          <w:color w:val="000000"/>
          <w:sz w:val="21"/>
        </w:rPr>
        <w:t>(</w:t>
      </w:r>
      <w:r w:rsidRPr="00050AA0">
        <w:rPr>
          <w:color w:val="000000"/>
          <w:sz w:val="21"/>
        </w:rPr>
        <w:t>学位论文类型</w:t>
      </w:r>
      <w:r w:rsidR="00E261AE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color w:val="000000"/>
          <w:sz w:val="21"/>
        </w:rPr>
        <w:t>学位论文单位</w:t>
      </w:r>
      <w:r w:rsidR="00473456" w:rsidRPr="00050AA0">
        <w:rPr>
          <w:color w:val="000000"/>
          <w:sz w:val="21"/>
        </w:rPr>
        <w:t xml:space="preserve">, </w:t>
      </w:r>
      <w:r w:rsidR="00E261AE" w:rsidRPr="00050AA0">
        <w:rPr>
          <w:color w:val="000000"/>
          <w:sz w:val="21"/>
        </w:rPr>
        <w:t>城市名</w:t>
      </w:r>
      <w:r w:rsidRPr="00050AA0">
        <w:rPr>
          <w:color w:val="000000"/>
          <w:sz w:val="21"/>
        </w:rPr>
        <w:t>.</w:t>
      </w:r>
    </w:p>
    <w:p w:rsidR="00E261AE" w:rsidRPr="00050AA0" w:rsidRDefault="00E261AE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若学</w:t>
      </w:r>
      <w:proofErr w:type="gramEnd"/>
      <w:r w:rsidRPr="00050AA0">
        <w:rPr>
          <w:kern w:val="0"/>
          <w:sz w:val="21"/>
          <w:szCs w:val="16"/>
        </w:rPr>
        <w:t>位论文单位中已包括城市名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则不需要列出。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示例：</w:t>
      </w:r>
    </w:p>
    <w:p w:rsidR="00A15778" w:rsidRPr="00050AA0" w:rsidRDefault="00A15778" w:rsidP="00E261AE">
      <w:pPr>
        <w:spacing w:line="240" w:lineRule="auto"/>
        <w:ind w:leftChars="1" w:left="315" w:hangingChars="149" w:hanging="313"/>
        <w:rPr>
          <w:sz w:val="21"/>
          <w:szCs w:val="21"/>
        </w:rPr>
      </w:pPr>
      <w:r w:rsidRPr="00050AA0">
        <w:rPr>
          <w:sz w:val="21"/>
          <w:szCs w:val="21"/>
        </w:rPr>
        <w:t>Yu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 xml:space="preserve">L. (2000). </w:t>
      </w:r>
      <w:proofErr w:type="gramStart"/>
      <w:r w:rsidRPr="00050AA0">
        <w:rPr>
          <w:i/>
          <w:iCs/>
          <w:sz w:val="21"/>
          <w:szCs w:val="21"/>
        </w:rPr>
        <w:t>Phonological representation and processing in Chinese spoken language production</w:t>
      </w:r>
      <w:r w:rsidR="00E261AE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color w:val="0000FF"/>
          <w:sz w:val="21"/>
          <w:szCs w:val="21"/>
        </w:rPr>
        <w:t xml:space="preserve">Unpublished </w:t>
      </w:r>
      <w:r w:rsidR="00901BB8" w:rsidRPr="00050AA0">
        <w:rPr>
          <w:sz w:val="21"/>
          <w:szCs w:val="21"/>
        </w:rPr>
        <w:t>doctorial d</w:t>
      </w:r>
      <w:r w:rsidRPr="00050AA0">
        <w:rPr>
          <w:sz w:val="21"/>
          <w:szCs w:val="21"/>
        </w:rPr>
        <w:t>issertation</w:t>
      </w:r>
      <w:r w:rsidR="00E261AE" w:rsidRPr="00050AA0">
        <w:rPr>
          <w:sz w:val="21"/>
          <w:szCs w:val="21"/>
        </w:rPr>
        <w:t>)</w:t>
      </w:r>
      <w:r w:rsidR="009B2CDE" w:rsidRPr="00050AA0">
        <w:rPr>
          <w:sz w:val="21"/>
          <w:szCs w:val="21"/>
        </w:rPr>
        <w:t>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Beijing Normal University.</w:t>
      </w:r>
      <w:proofErr w:type="gramEnd"/>
    </w:p>
    <w:p w:rsidR="00A15778" w:rsidRPr="00050AA0" w:rsidRDefault="00A15778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余林</w:t>
      </w:r>
      <w:r w:rsidRPr="00050AA0">
        <w:rPr>
          <w:sz w:val="21"/>
          <w:szCs w:val="21"/>
        </w:rPr>
        <w:t xml:space="preserve">. (2000). </w:t>
      </w:r>
      <w:r w:rsidRPr="00050AA0">
        <w:rPr>
          <w:i/>
          <w:iCs/>
          <w:sz w:val="21"/>
          <w:szCs w:val="21"/>
        </w:rPr>
        <w:t>汉语语言产生中的语音表征与加工</w:t>
      </w:r>
      <w:r w:rsidR="00B05909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="00E261AE" w:rsidRPr="00050AA0">
        <w:rPr>
          <w:sz w:val="21"/>
          <w:szCs w:val="21"/>
        </w:rPr>
        <w:t>)</w:t>
      </w:r>
      <w:r w:rsidRPr="00050AA0">
        <w:rPr>
          <w:sz w:val="21"/>
          <w:szCs w:val="21"/>
        </w:rPr>
        <w:t xml:space="preserve">. </w:t>
      </w:r>
      <w:r w:rsidRPr="00050AA0">
        <w:rPr>
          <w:sz w:val="21"/>
          <w:szCs w:val="21"/>
        </w:rPr>
        <w:t>北京师范大学</w:t>
      </w:r>
      <w:r w:rsidRPr="00050AA0">
        <w:rPr>
          <w:sz w:val="21"/>
          <w:szCs w:val="21"/>
        </w:rPr>
        <w:t>.]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邱颖文</w:t>
      </w:r>
      <w:r w:rsidRPr="00050AA0">
        <w:rPr>
          <w:sz w:val="21"/>
          <w:szCs w:val="21"/>
        </w:rPr>
        <w:t xml:space="preserve">. </w:t>
      </w:r>
      <w:proofErr w:type="gramStart"/>
      <w:r w:rsidRPr="00050AA0">
        <w:rPr>
          <w:sz w:val="21"/>
          <w:szCs w:val="21"/>
        </w:rPr>
        <w:t xml:space="preserve">(2009). </w:t>
      </w:r>
      <w:r w:rsidRPr="00050AA0">
        <w:rPr>
          <w:i/>
          <w:sz w:val="21"/>
          <w:szCs w:val="21"/>
        </w:rPr>
        <w:t>遗传与语言学习</w:t>
      </w:r>
      <w:r w:rsidR="00B05909" w:rsidRPr="00050AA0">
        <w:rPr>
          <w:i/>
          <w:sz w:val="21"/>
          <w:szCs w:val="21"/>
        </w:rPr>
        <w:t xml:space="preserve"> </w:t>
      </w:r>
      <w:r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Pr="00050AA0">
        <w:rPr>
          <w:sz w:val="21"/>
          <w:szCs w:val="21"/>
        </w:rPr>
        <w:t>).</w:t>
      </w:r>
      <w:proofErr w:type="gramEnd"/>
      <w:r w:rsidRPr="00050AA0">
        <w:rPr>
          <w:sz w:val="21"/>
          <w:szCs w:val="21"/>
        </w:rPr>
        <w:t xml:space="preserve"> </w:t>
      </w:r>
      <w:r w:rsidRPr="00050AA0">
        <w:rPr>
          <w:sz w:val="21"/>
          <w:szCs w:val="21"/>
        </w:rPr>
        <w:t>华东师范大学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上海</w:t>
      </w:r>
      <w:r w:rsidRPr="00050AA0">
        <w:rPr>
          <w:sz w:val="21"/>
          <w:szCs w:val="21"/>
        </w:rPr>
        <w:t>.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硕士论文为</w:t>
      </w:r>
      <w:r w:rsidR="00901BB8" w:rsidRPr="00050AA0">
        <w:rPr>
          <w:bCs/>
          <w:sz w:val="21"/>
        </w:rPr>
        <w:t>m</w:t>
      </w:r>
      <w:r w:rsidRPr="00050AA0">
        <w:rPr>
          <w:bCs/>
          <w:sz w:val="21"/>
        </w:rPr>
        <w:t>aster</w:t>
      </w:r>
      <w:proofErr w:type="gramStart"/>
      <w:r w:rsidR="00901BB8" w:rsidRPr="00050AA0">
        <w:rPr>
          <w:bCs/>
          <w:sz w:val="21"/>
        </w:rPr>
        <w:t>’</w:t>
      </w:r>
      <w:proofErr w:type="gramEnd"/>
      <w:r w:rsidR="00901BB8" w:rsidRPr="00050AA0">
        <w:rPr>
          <w:bCs/>
          <w:sz w:val="21"/>
        </w:rPr>
        <w:t>s</w:t>
      </w:r>
      <w:r w:rsidRPr="00050AA0">
        <w:rPr>
          <w:bCs/>
          <w:sz w:val="21"/>
        </w:rPr>
        <w:t xml:space="preserve"> thesis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论文文题的字体为斜体。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英文需加</w:t>
      </w:r>
      <w:r w:rsidRPr="00050AA0">
        <w:rPr>
          <w:color w:val="0000FF"/>
          <w:sz w:val="21"/>
          <w:szCs w:val="21"/>
        </w:rPr>
        <w:t>Unpublished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2</w:t>
      </w:r>
      <w:r w:rsidR="00E23940">
        <w:rPr>
          <w:rFonts w:hint="eastAsia"/>
          <w:b/>
          <w:sz w:val="21"/>
        </w:rPr>
        <w:t>2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报纸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日报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rFonts w:eastAsia="PMingLiU"/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2</w:t>
      </w:r>
      <w:r w:rsidR="00E23940">
        <w:rPr>
          <w:rFonts w:hint="eastAsia"/>
          <w:b/>
          <w:sz w:val="21"/>
        </w:rPr>
        <w:t>3</w:t>
      </w:r>
      <w:r w:rsidRPr="00050AA0">
        <w:rPr>
          <w:b/>
          <w:sz w:val="21"/>
        </w:rPr>
        <w:t xml:space="preserve"> </w:t>
      </w:r>
      <w:r w:rsidRPr="00050AA0">
        <w:rPr>
          <w:b/>
          <w:sz w:val="21"/>
        </w:rPr>
        <w:t>无著者的日报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  <w:proofErr w:type="gramEnd"/>
    </w:p>
    <w:p w:rsidR="00A15778" w:rsidRPr="00050AA0" w:rsidRDefault="00A15778">
      <w:pPr>
        <w:numPr>
          <w:ilvl w:val="0"/>
          <w:numId w:val="1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正文引用中直接用文题的第一个词语来标识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加引号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中国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本说明</w:t>
      </w:r>
      <w:proofErr w:type="gramEnd"/>
      <w:r w:rsidRPr="00050AA0">
        <w:rPr>
          <w:bCs/>
          <w:sz w:val="21"/>
        </w:rPr>
        <w:t>没有提及的文献类型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请查阅</w:t>
      </w:r>
      <w:r w:rsidRPr="00050AA0">
        <w:rPr>
          <w:bCs/>
          <w:sz w:val="21"/>
        </w:rPr>
        <w:t>Publication Manual of the American Psychological Association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B05909" w:rsidRPr="00050AA0">
        <w:rPr>
          <w:bCs/>
          <w:sz w:val="21"/>
        </w:rPr>
        <w:t>9</w:t>
      </w:r>
      <w:r w:rsidRPr="00050AA0">
        <w:rPr>
          <w:bCs/>
          <w:sz w:val="21"/>
        </w:rPr>
        <w:t>年第</w:t>
      </w:r>
      <w:r w:rsidR="00B05909" w:rsidRPr="00050AA0">
        <w:rPr>
          <w:bCs/>
          <w:sz w:val="21"/>
        </w:rPr>
        <w:t>7</w:t>
      </w:r>
      <w:r w:rsidRPr="00050AA0">
        <w:rPr>
          <w:bCs/>
          <w:sz w:val="21"/>
        </w:rPr>
        <w:t>版。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即使是</w:t>
      </w:r>
      <w:r w:rsidRPr="00050AA0">
        <w:rPr>
          <w:bCs/>
          <w:sz w:val="21"/>
        </w:rPr>
        <w:t>APA</w:t>
      </w:r>
      <w:r w:rsidRPr="00050AA0">
        <w:rPr>
          <w:bCs/>
          <w:sz w:val="21"/>
        </w:rPr>
        <w:t>的出版手册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也不可能穷尽所有文献类型。如果找不到对你需要引用的文献类型的著录说明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则可参照最接近的文献类型来书写。如果没有接近的文献类型可以参照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总的原则是提供的信息越多越好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如著者姓名、出版时间、文题或书名、出版者信息等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也就是要提供文献查阅所需要的那些必要信息。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7142BA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********</w:t>
      </w:r>
    </w:p>
    <w:p w:rsidR="007142BA" w:rsidRPr="00050AA0" w:rsidRDefault="007142BA" w:rsidP="007142BA">
      <w:pPr>
        <w:widowControl/>
        <w:spacing w:line="240" w:lineRule="auto"/>
        <w:jc w:val="left"/>
        <w:rPr>
          <w:kern w:val="0"/>
          <w:sz w:val="18"/>
          <w:szCs w:val="18"/>
        </w:rPr>
      </w:pPr>
      <w:r w:rsidRPr="00050AA0">
        <w:rPr>
          <w:kern w:val="0"/>
          <w:sz w:val="18"/>
          <w:szCs w:val="18"/>
        </w:rPr>
        <w:t>在正文描述中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和</w:t>
      </w:r>
      <w:r w:rsidRPr="00050AA0">
        <w:rPr>
          <w:kern w:val="0"/>
          <w:sz w:val="18"/>
          <w:szCs w:val="18"/>
        </w:rPr>
        <w:t>Zhou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</w:t>
      </w:r>
      <w:r w:rsidRPr="00050AA0">
        <w:rPr>
          <w:kern w:val="0"/>
          <w:sz w:val="18"/>
          <w:szCs w:val="18"/>
        </w:rPr>
        <w:t>也是可以的。因为后面只有一条文献对应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后面的文献中是区分两个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的。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需要同姓</w:t>
      </w:r>
      <w:proofErr w:type="gramStart"/>
      <w:r w:rsidRPr="00050AA0">
        <w:rPr>
          <w:kern w:val="0"/>
          <w:sz w:val="18"/>
          <w:szCs w:val="18"/>
        </w:rPr>
        <w:t>加名字</w:t>
      </w:r>
      <w:proofErr w:type="gramEnd"/>
      <w:r w:rsidRPr="00050AA0">
        <w:rPr>
          <w:kern w:val="0"/>
          <w:sz w:val="18"/>
          <w:szCs w:val="18"/>
        </w:rPr>
        <w:t>的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估计只有一种情况。有两条文献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都是</w:t>
      </w:r>
      <w:r w:rsidRPr="00050AA0">
        <w:rPr>
          <w:kern w:val="0"/>
          <w:sz w:val="18"/>
          <w:szCs w:val="18"/>
        </w:rPr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且年代相同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如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A.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(2010)……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B.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</w:t>
      </w:r>
      <w:proofErr w:type="gramStart"/>
      <w:r w:rsidRPr="00050AA0">
        <w:rPr>
          <w:kern w:val="0"/>
          <w:sz w:val="18"/>
          <w:szCs w:val="18"/>
        </w:rPr>
        <w:t>2010.……</w:t>
      </w:r>
      <w:proofErr w:type="gramEnd"/>
      <w:r w:rsidRPr="00050AA0">
        <w:rPr>
          <w:kern w:val="0"/>
          <w:sz w:val="18"/>
          <w:szCs w:val="18"/>
        </w:rPr>
        <w:t>)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这肯定在正文中分不清楚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就需要要名字</w:t>
      </w:r>
      <w:r w:rsidRPr="00050AA0">
        <w:rPr>
          <w:kern w:val="0"/>
          <w:sz w:val="18"/>
          <w:szCs w:val="18"/>
        </w:rPr>
        <w:t>AB</w:t>
      </w:r>
      <w:r w:rsidRPr="00050AA0">
        <w:rPr>
          <w:kern w:val="0"/>
          <w:sz w:val="18"/>
          <w:szCs w:val="18"/>
        </w:rPr>
        <w:t>来分开。</w:t>
      </w:r>
    </w:p>
    <w:p w:rsidR="007142BA" w:rsidRPr="00050AA0" w:rsidRDefault="007142BA">
      <w:pPr>
        <w:spacing w:line="240" w:lineRule="auto"/>
        <w:rPr>
          <w:bCs/>
          <w:sz w:val="21"/>
        </w:rPr>
      </w:pPr>
    </w:p>
    <w:p w:rsidR="007142BA" w:rsidRPr="00050AA0" w:rsidRDefault="007142BA">
      <w:pPr>
        <w:spacing w:line="240" w:lineRule="auto"/>
        <w:rPr>
          <w:bCs/>
          <w:sz w:val="21"/>
        </w:rPr>
      </w:pPr>
    </w:p>
    <w:sectPr w:rsidR="007142BA" w:rsidRPr="00050AA0" w:rsidSect="00667327">
      <w:footerReference w:type="even" r:id="rId9"/>
      <w:footerReference w:type="default" r:id="rId10"/>
      <w:pgSz w:w="11906" w:h="16838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5BA1" w:rsidRDefault="001D5BA1">
      <w:pPr>
        <w:spacing w:line="240" w:lineRule="auto"/>
      </w:pPr>
      <w:r>
        <w:separator/>
      </w:r>
    </w:p>
  </w:endnote>
  <w:endnote w:type="continuationSeparator" w:id="0">
    <w:p w:rsidR="001D5BA1" w:rsidRDefault="001D5BA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Kai-SB">
    <w:charset w:val="88"/>
    <w:family w:val="auto"/>
    <w:pitch w:val="default"/>
    <w:sig w:usb0="00000003" w:usb1="082E0000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gLiU">
    <w:altName w:val="細明體"/>
    <w:panose1 w:val="02010609000101010101"/>
    <w:charset w:val="88"/>
    <w:family w:val="modern"/>
    <w:notTrueType/>
    <w:pitch w:val="fixed"/>
    <w:sig w:usb0="00000001" w:usb1="08080000" w:usb2="00000010" w:usb3="00000000" w:csb0="00100000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0" w:usb1="080F0000" w:usb2="00000010" w:usb3="00000000" w:csb0="0006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2031E4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2031E4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128DA">
      <w:rPr>
        <w:rStyle w:val="a7"/>
        <w:noProof/>
      </w:rPr>
      <w:t>3</w: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5BA1" w:rsidRDefault="001D5BA1">
      <w:pPr>
        <w:spacing w:line="240" w:lineRule="auto"/>
      </w:pPr>
      <w:r>
        <w:separator/>
      </w:r>
    </w:p>
  </w:footnote>
  <w:footnote w:type="continuationSeparator" w:id="0">
    <w:p w:rsidR="001D5BA1" w:rsidRDefault="001D5BA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74789DD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">
    <w:nsid w:val="010F38C0"/>
    <w:multiLevelType w:val="hybridMultilevel"/>
    <w:tmpl w:val="D236141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>
    <w:nsid w:val="0D2C7F39"/>
    <w:multiLevelType w:val="hybridMultilevel"/>
    <w:tmpl w:val="EB0858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>
    <w:nsid w:val="0D506F53"/>
    <w:multiLevelType w:val="hybridMultilevel"/>
    <w:tmpl w:val="34CE36D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105B2662"/>
    <w:multiLevelType w:val="hybridMultilevel"/>
    <w:tmpl w:val="D31EC296"/>
    <w:lvl w:ilvl="0" w:tplc="C71C0784">
      <w:start w:val="1"/>
      <w:numFmt w:val="upperLetter"/>
      <w:lvlText w:val="%1."/>
      <w:lvlJc w:val="left"/>
      <w:pPr>
        <w:tabs>
          <w:tab w:val="num" w:pos="690"/>
        </w:tabs>
        <w:ind w:left="690" w:hanging="405"/>
      </w:pPr>
      <w:rPr>
        <w:rFonts w:hint="eastAsia"/>
      </w:rPr>
    </w:lvl>
    <w:lvl w:ilvl="1" w:tplc="9168AA2A" w:tentative="1">
      <w:start w:val="1"/>
      <w:numFmt w:val="lowerLetter"/>
      <w:lvlText w:val="%2)"/>
      <w:lvlJc w:val="left"/>
      <w:pPr>
        <w:tabs>
          <w:tab w:val="num" w:pos="1125"/>
        </w:tabs>
        <w:ind w:left="1125" w:hanging="420"/>
      </w:pPr>
    </w:lvl>
    <w:lvl w:ilvl="2" w:tplc="9CBEC66A" w:tentative="1">
      <w:start w:val="1"/>
      <w:numFmt w:val="lowerRoman"/>
      <w:lvlText w:val="%3."/>
      <w:lvlJc w:val="right"/>
      <w:pPr>
        <w:tabs>
          <w:tab w:val="num" w:pos="1545"/>
        </w:tabs>
        <w:ind w:left="1545" w:hanging="420"/>
      </w:pPr>
    </w:lvl>
    <w:lvl w:ilvl="3" w:tplc="80582B8C" w:tentative="1">
      <w:start w:val="1"/>
      <w:numFmt w:val="decimal"/>
      <w:lvlText w:val="%4."/>
      <w:lvlJc w:val="left"/>
      <w:pPr>
        <w:tabs>
          <w:tab w:val="num" w:pos="1965"/>
        </w:tabs>
        <w:ind w:left="1965" w:hanging="420"/>
      </w:pPr>
    </w:lvl>
    <w:lvl w:ilvl="4" w:tplc="10783C06" w:tentative="1">
      <w:start w:val="1"/>
      <w:numFmt w:val="lowerLetter"/>
      <w:lvlText w:val="%5)"/>
      <w:lvlJc w:val="left"/>
      <w:pPr>
        <w:tabs>
          <w:tab w:val="num" w:pos="2385"/>
        </w:tabs>
        <w:ind w:left="2385" w:hanging="420"/>
      </w:pPr>
    </w:lvl>
    <w:lvl w:ilvl="5" w:tplc="2262718C" w:tentative="1">
      <w:start w:val="1"/>
      <w:numFmt w:val="lowerRoman"/>
      <w:lvlText w:val="%6."/>
      <w:lvlJc w:val="right"/>
      <w:pPr>
        <w:tabs>
          <w:tab w:val="num" w:pos="2805"/>
        </w:tabs>
        <w:ind w:left="2805" w:hanging="420"/>
      </w:pPr>
    </w:lvl>
    <w:lvl w:ilvl="6" w:tplc="8BC6CB74" w:tentative="1">
      <w:start w:val="1"/>
      <w:numFmt w:val="decimal"/>
      <w:lvlText w:val="%7."/>
      <w:lvlJc w:val="left"/>
      <w:pPr>
        <w:tabs>
          <w:tab w:val="num" w:pos="3225"/>
        </w:tabs>
        <w:ind w:left="3225" w:hanging="420"/>
      </w:pPr>
    </w:lvl>
    <w:lvl w:ilvl="7" w:tplc="9508CA6A" w:tentative="1">
      <w:start w:val="1"/>
      <w:numFmt w:val="lowerLetter"/>
      <w:lvlText w:val="%8)"/>
      <w:lvlJc w:val="left"/>
      <w:pPr>
        <w:tabs>
          <w:tab w:val="num" w:pos="3645"/>
        </w:tabs>
        <w:ind w:left="3645" w:hanging="420"/>
      </w:pPr>
    </w:lvl>
    <w:lvl w:ilvl="8" w:tplc="EEFAAA4C" w:tentative="1">
      <w:start w:val="1"/>
      <w:numFmt w:val="lowerRoman"/>
      <w:lvlText w:val="%9."/>
      <w:lvlJc w:val="right"/>
      <w:pPr>
        <w:tabs>
          <w:tab w:val="num" w:pos="4065"/>
        </w:tabs>
        <w:ind w:left="4065" w:hanging="420"/>
      </w:pPr>
    </w:lvl>
  </w:abstractNum>
  <w:abstractNum w:abstractNumId="5">
    <w:nsid w:val="188B3498"/>
    <w:multiLevelType w:val="hybridMultilevel"/>
    <w:tmpl w:val="AEC4230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19B5595C"/>
    <w:multiLevelType w:val="hybridMultilevel"/>
    <w:tmpl w:val="E63067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7">
    <w:nsid w:val="1BA95AAC"/>
    <w:multiLevelType w:val="hybridMultilevel"/>
    <w:tmpl w:val="6E40FC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>
    <w:nsid w:val="1ED63C64"/>
    <w:multiLevelType w:val="hybridMultilevel"/>
    <w:tmpl w:val="EE3864E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>
    <w:nsid w:val="1F4F515C"/>
    <w:multiLevelType w:val="hybridMultilevel"/>
    <w:tmpl w:val="32B26380"/>
    <w:lvl w:ilvl="0" w:tplc="F26CA344">
      <w:start w:val="1"/>
      <w:numFmt w:val="upperLetter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D6A89B3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33296B0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4D447AE8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8CA05DEC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7CB6EB0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E4CC4F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9C60A534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4C827F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23AB1911"/>
    <w:multiLevelType w:val="hybridMultilevel"/>
    <w:tmpl w:val="9AF07D6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>
    <w:nsid w:val="27FC307C"/>
    <w:multiLevelType w:val="hybridMultilevel"/>
    <w:tmpl w:val="8C02A1E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29B82E7D"/>
    <w:multiLevelType w:val="hybridMultilevel"/>
    <w:tmpl w:val="66F8C86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13">
    <w:nsid w:val="29D75EAC"/>
    <w:multiLevelType w:val="hybridMultilevel"/>
    <w:tmpl w:val="64C41B28"/>
    <w:lvl w:ilvl="0" w:tplc="EF9CCB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  <w:b/>
      </w:rPr>
    </w:lvl>
    <w:lvl w:ilvl="1" w:tplc="3DE26CAC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9D0C7184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5740BC80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8101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83B8B24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D6BC933C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F914FDE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1DA064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2A0D66D2"/>
    <w:multiLevelType w:val="hybridMultilevel"/>
    <w:tmpl w:val="E36AF86E"/>
    <w:lvl w:ilvl="0" w:tplc="EB7C72AC">
      <w:start w:val="5"/>
      <w:numFmt w:val="taiwaneseCountingThousand"/>
      <w:lvlText w:val="(%1)"/>
      <w:lvlJc w:val="left"/>
      <w:pPr>
        <w:tabs>
          <w:tab w:val="num" w:pos="792"/>
        </w:tabs>
        <w:ind w:left="0" w:firstLine="432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2A327AE4"/>
    <w:multiLevelType w:val="multilevel"/>
    <w:tmpl w:val="C5CA9404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6">
    <w:nsid w:val="2FBC7236"/>
    <w:multiLevelType w:val="hybridMultilevel"/>
    <w:tmpl w:val="ADE8174A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>
    <w:nsid w:val="31025BCD"/>
    <w:multiLevelType w:val="hybridMultilevel"/>
    <w:tmpl w:val="3286AB0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8">
    <w:nsid w:val="36A232FD"/>
    <w:multiLevelType w:val="hybridMultilevel"/>
    <w:tmpl w:val="C5445F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9">
    <w:nsid w:val="385849E0"/>
    <w:multiLevelType w:val="hybridMultilevel"/>
    <w:tmpl w:val="A1BE9D18"/>
    <w:lvl w:ilvl="0" w:tplc="13BEBBB8">
      <w:start w:val="1"/>
      <w:numFmt w:val="bullet"/>
      <w:pStyle w:val="a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10F4D990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FD009782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F280B066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D66A427C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FB4E86BA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DB06EE6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E24AC492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94420F92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0">
    <w:nsid w:val="38861F3F"/>
    <w:multiLevelType w:val="hybridMultilevel"/>
    <w:tmpl w:val="D7FA0FF4"/>
    <w:lvl w:ilvl="0" w:tplc="5074F1DC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1">
    <w:nsid w:val="3F9D2446"/>
    <w:multiLevelType w:val="hybridMultilevel"/>
    <w:tmpl w:val="AB5687F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>
    <w:nsid w:val="423D6532"/>
    <w:multiLevelType w:val="hybridMultilevel"/>
    <w:tmpl w:val="EAE6F95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>
    <w:nsid w:val="427B21C6"/>
    <w:multiLevelType w:val="hybridMultilevel"/>
    <w:tmpl w:val="33B03D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4">
    <w:nsid w:val="43D86C10"/>
    <w:multiLevelType w:val="hybridMultilevel"/>
    <w:tmpl w:val="EE5498A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5">
    <w:nsid w:val="473D2485"/>
    <w:multiLevelType w:val="hybridMultilevel"/>
    <w:tmpl w:val="9028F6C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6">
    <w:nsid w:val="493A6F0A"/>
    <w:multiLevelType w:val="hybridMultilevel"/>
    <w:tmpl w:val="429CCB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>
    <w:nsid w:val="4BD74E6B"/>
    <w:multiLevelType w:val="hybridMultilevel"/>
    <w:tmpl w:val="3606DC5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28">
    <w:nsid w:val="514E607C"/>
    <w:multiLevelType w:val="hybridMultilevel"/>
    <w:tmpl w:val="5FA813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9">
    <w:nsid w:val="5288691E"/>
    <w:multiLevelType w:val="hybridMultilevel"/>
    <w:tmpl w:val="CC988968"/>
    <w:lvl w:ilvl="0" w:tplc="B5F2A1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F72C78A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70502FD2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266773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2B908E9E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B3C8B16C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16CD9A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221629CA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7708D0AA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0">
    <w:nsid w:val="5479731A"/>
    <w:multiLevelType w:val="hybridMultilevel"/>
    <w:tmpl w:val="0C183EBE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1">
    <w:nsid w:val="55C1151B"/>
    <w:multiLevelType w:val="hybridMultilevel"/>
    <w:tmpl w:val="C5FABF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2">
    <w:nsid w:val="5928293D"/>
    <w:multiLevelType w:val="hybridMultilevel"/>
    <w:tmpl w:val="61F8D62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3">
    <w:nsid w:val="5C2A0B0A"/>
    <w:multiLevelType w:val="hybridMultilevel"/>
    <w:tmpl w:val="5FEECB8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4">
    <w:nsid w:val="610368F7"/>
    <w:multiLevelType w:val="hybridMultilevel"/>
    <w:tmpl w:val="1B143F6C"/>
    <w:lvl w:ilvl="0" w:tplc="B6661B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38E61FB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5A69A2E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73168AB2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487422A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CD70FF54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C22A620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8B1AD65C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7D03732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5">
    <w:nsid w:val="6B3F1D5A"/>
    <w:multiLevelType w:val="hybridMultilevel"/>
    <w:tmpl w:val="996A127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6">
    <w:nsid w:val="6C55446C"/>
    <w:multiLevelType w:val="hybridMultilevel"/>
    <w:tmpl w:val="2A88223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7">
    <w:nsid w:val="720B56F1"/>
    <w:multiLevelType w:val="hybridMultilevel"/>
    <w:tmpl w:val="29BC6394"/>
    <w:lvl w:ilvl="0" w:tplc="27AC7774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76ABD9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E904D016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80BC116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194E09B2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4DE4A1F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149ABBE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156C260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4D62FA84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8">
    <w:nsid w:val="73443692"/>
    <w:multiLevelType w:val="hybridMultilevel"/>
    <w:tmpl w:val="920C3A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9">
    <w:nsid w:val="784D6414"/>
    <w:multiLevelType w:val="hybridMultilevel"/>
    <w:tmpl w:val="4332529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0">
    <w:nsid w:val="79BC739B"/>
    <w:multiLevelType w:val="hybridMultilevel"/>
    <w:tmpl w:val="BF6AE15E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41">
    <w:nsid w:val="79F331E7"/>
    <w:multiLevelType w:val="hybridMultilevel"/>
    <w:tmpl w:val="4F3ABFB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2">
    <w:nsid w:val="7A3400F9"/>
    <w:multiLevelType w:val="hybridMultilevel"/>
    <w:tmpl w:val="4606AC08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2FB81FA4">
      <w:start w:val="19"/>
      <w:numFmt w:val="bullet"/>
      <w:lvlText w:val=""/>
      <w:lvlJc w:val="left"/>
      <w:pPr>
        <w:tabs>
          <w:tab w:val="num" w:pos="840"/>
        </w:tabs>
        <w:ind w:left="840" w:hanging="360"/>
      </w:pPr>
      <w:rPr>
        <w:rFonts w:ascii="Wingdings" w:eastAsia="DFKai-SB" w:hAnsi="Wingdings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3">
    <w:nsid w:val="7BD74729"/>
    <w:multiLevelType w:val="hybridMultilevel"/>
    <w:tmpl w:val="5F327AF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4">
    <w:nsid w:val="7DAC02BE"/>
    <w:multiLevelType w:val="hybridMultilevel"/>
    <w:tmpl w:val="A11C344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5"/>
  </w:num>
  <w:num w:numId="4">
    <w:abstractNumId w:val="37"/>
  </w:num>
  <w:num w:numId="5">
    <w:abstractNumId w:val="29"/>
  </w:num>
  <w:num w:numId="6">
    <w:abstractNumId w:val="34"/>
  </w:num>
  <w:num w:numId="7">
    <w:abstractNumId w:val="4"/>
  </w:num>
  <w:num w:numId="8">
    <w:abstractNumId w:val="9"/>
  </w:num>
  <w:num w:numId="9">
    <w:abstractNumId w:val="13"/>
  </w:num>
  <w:num w:numId="10">
    <w:abstractNumId w:val="0"/>
  </w:num>
  <w:num w:numId="11">
    <w:abstractNumId w:val="14"/>
  </w:num>
  <w:num w:numId="12">
    <w:abstractNumId w:val="42"/>
  </w:num>
  <w:num w:numId="13">
    <w:abstractNumId w:val="12"/>
  </w:num>
  <w:num w:numId="14">
    <w:abstractNumId w:val="40"/>
  </w:num>
  <w:num w:numId="15">
    <w:abstractNumId w:val="27"/>
  </w:num>
  <w:num w:numId="16">
    <w:abstractNumId w:val="23"/>
  </w:num>
  <w:num w:numId="17">
    <w:abstractNumId w:val="41"/>
  </w:num>
  <w:num w:numId="18">
    <w:abstractNumId w:val="2"/>
  </w:num>
  <w:num w:numId="19">
    <w:abstractNumId w:val="10"/>
  </w:num>
  <w:num w:numId="20">
    <w:abstractNumId w:val="43"/>
  </w:num>
  <w:num w:numId="21">
    <w:abstractNumId w:val="31"/>
  </w:num>
  <w:num w:numId="22">
    <w:abstractNumId w:val="5"/>
  </w:num>
  <w:num w:numId="23">
    <w:abstractNumId w:val="7"/>
  </w:num>
  <w:num w:numId="24">
    <w:abstractNumId w:val="22"/>
  </w:num>
  <w:num w:numId="25">
    <w:abstractNumId w:val="28"/>
  </w:num>
  <w:num w:numId="26">
    <w:abstractNumId w:val="6"/>
  </w:num>
  <w:num w:numId="27">
    <w:abstractNumId w:val="39"/>
  </w:num>
  <w:num w:numId="28">
    <w:abstractNumId w:val="33"/>
  </w:num>
  <w:num w:numId="29">
    <w:abstractNumId w:val="36"/>
  </w:num>
  <w:num w:numId="30">
    <w:abstractNumId w:val="35"/>
  </w:num>
  <w:num w:numId="31">
    <w:abstractNumId w:val="44"/>
  </w:num>
  <w:num w:numId="32">
    <w:abstractNumId w:val="8"/>
  </w:num>
  <w:num w:numId="33">
    <w:abstractNumId w:val="25"/>
  </w:num>
  <w:num w:numId="34">
    <w:abstractNumId w:val="3"/>
  </w:num>
  <w:num w:numId="35">
    <w:abstractNumId w:val="17"/>
  </w:num>
  <w:num w:numId="36">
    <w:abstractNumId w:val="38"/>
  </w:num>
  <w:num w:numId="37">
    <w:abstractNumId w:val="30"/>
  </w:num>
  <w:num w:numId="38">
    <w:abstractNumId w:val="16"/>
  </w:num>
  <w:num w:numId="39">
    <w:abstractNumId w:val="32"/>
  </w:num>
  <w:num w:numId="40">
    <w:abstractNumId w:val="1"/>
  </w:num>
  <w:num w:numId="41">
    <w:abstractNumId w:val="26"/>
  </w:num>
  <w:num w:numId="42">
    <w:abstractNumId w:val="11"/>
  </w:num>
  <w:num w:numId="43">
    <w:abstractNumId w:val="18"/>
  </w:num>
  <w:num w:numId="44">
    <w:abstractNumId w:val="21"/>
  </w:num>
  <w:num w:numId="45">
    <w:abstractNumId w:val="24"/>
  </w:num>
  <w:num w:numId="4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C7385E"/>
    <w:rsid w:val="00050AA0"/>
    <w:rsid w:val="000736B4"/>
    <w:rsid w:val="000C133C"/>
    <w:rsid w:val="000C1B41"/>
    <w:rsid w:val="000F7A74"/>
    <w:rsid w:val="00151178"/>
    <w:rsid w:val="001B6BF7"/>
    <w:rsid w:val="001B7C85"/>
    <w:rsid w:val="001D5BA1"/>
    <w:rsid w:val="002031E4"/>
    <w:rsid w:val="00241D75"/>
    <w:rsid w:val="00252DF0"/>
    <w:rsid w:val="002C7A5D"/>
    <w:rsid w:val="0030551C"/>
    <w:rsid w:val="00331D62"/>
    <w:rsid w:val="0037687B"/>
    <w:rsid w:val="00391A18"/>
    <w:rsid w:val="003973EF"/>
    <w:rsid w:val="003A209E"/>
    <w:rsid w:val="003F2E0A"/>
    <w:rsid w:val="00405B15"/>
    <w:rsid w:val="004119A4"/>
    <w:rsid w:val="004210EE"/>
    <w:rsid w:val="00421F09"/>
    <w:rsid w:val="004474EC"/>
    <w:rsid w:val="00470A6E"/>
    <w:rsid w:val="00473456"/>
    <w:rsid w:val="004C0D27"/>
    <w:rsid w:val="004F5179"/>
    <w:rsid w:val="00540307"/>
    <w:rsid w:val="00567A05"/>
    <w:rsid w:val="005A6A2C"/>
    <w:rsid w:val="005D3288"/>
    <w:rsid w:val="00657A89"/>
    <w:rsid w:val="00667327"/>
    <w:rsid w:val="006C2E84"/>
    <w:rsid w:val="006E53AA"/>
    <w:rsid w:val="006F0D21"/>
    <w:rsid w:val="00710B7A"/>
    <w:rsid w:val="007142BA"/>
    <w:rsid w:val="00723547"/>
    <w:rsid w:val="007664F0"/>
    <w:rsid w:val="008031BC"/>
    <w:rsid w:val="0084717D"/>
    <w:rsid w:val="00901BB8"/>
    <w:rsid w:val="009770AB"/>
    <w:rsid w:val="009B2CDE"/>
    <w:rsid w:val="009F6C71"/>
    <w:rsid w:val="009F7E54"/>
    <w:rsid w:val="00A15778"/>
    <w:rsid w:val="00A520F8"/>
    <w:rsid w:val="00A72CF3"/>
    <w:rsid w:val="00A85DA9"/>
    <w:rsid w:val="00AC78D6"/>
    <w:rsid w:val="00B05909"/>
    <w:rsid w:val="00B06DF4"/>
    <w:rsid w:val="00B25A64"/>
    <w:rsid w:val="00B439FF"/>
    <w:rsid w:val="00B51558"/>
    <w:rsid w:val="00B75133"/>
    <w:rsid w:val="00BB058D"/>
    <w:rsid w:val="00C106FE"/>
    <w:rsid w:val="00C7385E"/>
    <w:rsid w:val="00CE73FD"/>
    <w:rsid w:val="00DC6AFC"/>
    <w:rsid w:val="00E23940"/>
    <w:rsid w:val="00E261AE"/>
    <w:rsid w:val="00E874EB"/>
    <w:rsid w:val="00EB26AC"/>
    <w:rsid w:val="00F128DA"/>
    <w:rsid w:val="00F67B5E"/>
    <w:rsid w:val="00FC6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67327"/>
    <w:pPr>
      <w:widowControl w:val="0"/>
      <w:spacing w:line="240" w:lineRule="atLeast"/>
      <w:jc w:val="both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667327"/>
    <w:pPr>
      <w:keepNext/>
      <w:keepLines/>
      <w:numPr>
        <w:numId w:val="3"/>
      </w:numPr>
      <w:spacing w:beforeLines="30" w:afterLines="30"/>
      <w:outlineLvl w:val="0"/>
    </w:pPr>
    <w:rPr>
      <w:rFonts w:eastAsia="楷体_GB2312"/>
      <w:b/>
      <w:bCs/>
      <w:kern w:val="44"/>
      <w:sz w:val="28"/>
      <w:szCs w:val="44"/>
    </w:rPr>
  </w:style>
  <w:style w:type="paragraph" w:styleId="2">
    <w:name w:val="heading 2"/>
    <w:next w:val="a0"/>
    <w:qFormat/>
    <w:rsid w:val="00667327"/>
    <w:pPr>
      <w:keepNext/>
      <w:keepLines/>
      <w:numPr>
        <w:ilvl w:val="1"/>
        <w:numId w:val="3"/>
      </w:numPr>
      <w:spacing w:before="20" w:after="20" w:line="240" w:lineRule="atLeast"/>
      <w:outlineLvl w:val="1"/>
    </w:pPr>
    <w:rPr>
      <w:rFonts w:ascii="Arial" w:eastAsia="楷体_GB2312" w:hAnsi="Arial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semiHidden/>
    <w:rsid w:val="00667327"/>
    <w:pPr>
      <w:spacing w:before="156" w:after="156"/>
      <w:ind w:left="420"/>
    </w:pPr>
    <w:rPr>
      <w:sz w:val="28"/>
    </w:rPr>
  </w:style>
  <w:style w:type="paragraph" w:styleId="20">
    <w:name w:val="Body Text 2"/>
    <w:basedOn w:val="a0"/>
    <w:semiHidden/>
    <w:rsid w:val="00667327"/>
    <w:pPr>
      <w:spacing w:before="156" w:after="156"/>
    </w:pPr>
    <w:rPr>
      <w:sz w:val="28"/>
    </w:rPr>
  </w:style>
  <w:style w:type="paragraph" w:styleId="a">
    <w:name w:val="Body Text"/>
    <w:basedOn w:val="a0"/>
    <w:semiHidden/>
    <w:rsid w:val="00667327"/>
    <w:pPr>
      <w:numPr>
        <w:numId w:val="1"/>
      </w:numPr>
    </w:pPr>
    <w:rPr>
      <w:rFonts w:eastAsia="楷体_GB2312"/>
      <w:b/>
      <w:sz w:val="28"/>
    </w:rPr>
  </w:style>
  <w:style w:type="paragraph" w:styleId="3">
    <w:name w:val="Body Text 3"/>
    <w:basedOn w:val="a0"/>
    <w:semiHidden/>
    <w:rsid w:val="00667327"/>
    <w:pPr>
      <w:spacing w:line="240" w:lineRule="auto"/>
    </w:pPr>
    <w:rPr>
      <w:bCs/>
      <w:sz w:val="21"/>
    </w:rPr>
  </w:style>
  <w:style w:type="paragraph" w:styleId="a5">
    <w:name w:val="List Bullet"/>
    <w:basedOn w:val="a0"/>
    <w:autoRedefine/>
    <w:semiHidden/>
    <w:rsid w:val="00667327"/>
    <w:pPr>
      <w:adjustRightInd w:val="0"/>
      <w:spacing w:line="360" w:lineRule="atLeast"/>
      <w:ind w:left="425" w:hanging="425"/>
      <w:jc w:val="left"/>
      <w:textAlignment w:val="baseline"/>
    </w:pPr>
    <w:rPr>
      <w:rFonts w:eastAsia="MingLiU"/>
      <w:spacing w:val="24"/>
      <w:kern w:val="0"/>
      <w:szCs w:val="20"/>
      <w:lang w:eastAsia="zh-TW"/>
    </w:rPr>
  </w:style>
  <w:style w:type="paragraph" w:styleId="a6">
    <w:name w:val="footer"/>
    <w:basedOn w:val="a0"/>
    <w:semiHidden/>
    <w:rsid w:val="00667327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eastAsia="PMingLiU"/>
      <w:sz w:val="20"/>
      <w:szCs w:val="20"/>
      <w:lang w:eastAsia="zh-TW"/>
    </w:rPr>
  </w:style>
  <w:style w:type="character" w:styleId="a7">
    <w:name w:val="page number"/>
    <w:basedOn w:val="a1"/>
    <w:semiHidden/>
    <w:rsid w:val="00667327"/>
  </w:style>
  <w:style w:type="character" w:styleId="a8">
    <w:name w:val="Strong"/>
    <w:basedOn w:val="a1"/>
    <w:qFormat/>
    <w:rsid w:val="00667327"/>
    <w:rPr>
      <w:b/>
      <w:bCs/>
    </w:rPr>
  </w:style>
  <w:style w:type="character" w:customStyle="1" w:styleId="magtitle11">
    <w:name w:val="mag_title11"/>
    <w:basedOn w:val="a1"/>
    <w:rsid w:val="00667327"/>
    <w:rPr>
      <w:rFonts w:ascii="Verdana" w:hAnsi="Verdana" w:hint="default"/>
      <w:sz w:val="18"/>
      <w:szCs w:val="18"/>
    </w:rPr>
  </w:style>
  <w:style w:type="character" w:customStyle="1" w:styleId="style21">
    <w:name w:val="style21"/>
    <w:basedOn w:val="a1"/>
    <w:rsid w:val="00667327"/>
    <w:rPr>
      <w:rFonts w:ascii="Times New Roman" w:hAnsi="Times New Roman" w:cs="Times New Roman" w:hint="default"/>
    </w:rPr>
  </w:style>
  <w:style w:type="character" w:customStyle="1" w:styleId="style141">
    <w:name w:val="style141"/>
    <w:basedOn w:val="a1"/>
    <w:rsid w:val="00667327"/>
    <w:rPr>
      <w:rFonts w:ascii="Verdana" w:hAnsi="Verdana" w:hint="default"/>
      <w:sz w:val="18"/>
      <w:szCs w:val="18"/>
    </w:rPr>
  </w:style>
  <w:style w:type="paragraph" w:styleId="a9">
    <w:name w:val="endnote text"/>
    <w:basedOn w:val="a0"/>
    <w:semiHidden/>
    <w:rsid w:val="00667327"/>
    <w:pPr>
      <w:snapToGrid w:val="0"/>
      <w:spacing w:line="240" w:lineRule="auto"/>
      <w:jc w:val="left"/>
    </w:pPr>
    <w:rPr>
      <w:sz w:val="21"/>
      <w:szCs w:val="20"/>
    </w:rPr>
  </w:style>
  <w:style w:type="paragraph" w:styleId="aa">
    <w:name w:val="Normal (Web)"/>
    <w:basedOn w:val="a0"/>
    <w:semiHidden/>
    <w:rsid w:val="00667327"/>
    <w:pPr>
      <w:widowControl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kern w:val="0"/>
    </w:rPr>
  </w:style>
  <w:style w:type="character" w:styleId="ab">
    <w:name w:val="Hyperlink"/>
    <w:basedOn w:val="a1"/>
    <w:semiHidden/>
    <w:rsid w:val="00667327"/>
    <w:rPr>
      <w:color w:val="0000FF"/>
      <w:u w:val="single"/>
    </w:rPr>
  </w:style>
  <w:style w:type="paragraph" w:styleId="21">
    <w:name w:val="Body Text Indent 2"/>
    <w:basedOn w:val="a0"/>
    <w:semiHidden/>
    <w:rsid w:val="00667327"/>
    <w:pPr>
      <w:spacing w:line="240" w:lineRule="auto"/>
      <w:ind w:leftChars="200" w:left="480"/>
    </w:pPr>
    <w:rPr>
      <w:bCs/>
      <w:sz w:val="21"/>
    </w:rPr>
  </w:style>
  <w:style w:type="paragraph" w:customStyle="1" w:styleId="ac">
    <w:name w:val="註解方塊文字"/>
    <w:basedOn w:val="a0"/>
    <w:semiHidden/>
    <w:rsid w:val="00667327"/>
    <w:rPr>
      <w:rFonts w:ascii="Arial" w:eastAsia="PMingLiU" w:hAnsi="Arial"/>
      <w:sz w:val="18"/>
      <w:szCs w:val="18"/>
    </w:rPr>
  </w:style>
  <w:style w:type="character" w:styleId="ad">
    <w:name w:val="FollowedHyperlink"/>
    <w:basedOn w:val="a1"/>
    <w:semiHidden/>
    <w:rsid w:val="00667327"/>
    <w:rPr>
      <w:color w:val="800080"/>
      <w:u w:val="single"/>
    </w:rPr>
  </w:style>
  <w:style w:type="paragraph" w:styleId="ae">
    <w:name w:val="header"/>
    <w:basedOn w:val="a0"/>
    <w:link w:val="Char"/>
    <w:uiPriority w:val="99"/>
    <w:semiHidden/>
    <w:unhideWhenUsed/>
    <w:rsid w:val="00C738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e"/>
    <w:uiPriority w:val="99"/>
    <w:semiHidden/>
    <w:rsid w:val="00C7385E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2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371/journal.pone.020989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27/1618-3169/a00044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11</Pages>
  <Words>1917</Words>
  <Characters>10932</Characters>
  <Application>Microsoft Office Word</Application>
  <DocSecurity>0</DocSecurity>
  <Lines>91</Lines>
  <Paragraphs>25</Paragraphs>
  <ScaleCrop>false</ScaleCrop>
  <Company/>
  <LinksUpToDate>false</LinksUpToDate>
  <CharactersWithSpaces>12824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参考文献著录格式</dc:title>
  <dc:creator>庄景春</dc:creator>
  <cp:lastModifiedBy>bjb</cp:lastModifiedBy>
  <cp:revision>15</cp:revision>
  <dcterms:created xsi:type="dcterms:W3CDTF">2020-07-30T15:01:00Z</dcterms:created>
  <dcterms:modified xsi:type="dcterms:W3CDTF">2021-11-05T02:31:00Z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1302462692</vt:i4>
  </property>
  <property fmtid="{D5CDD505-2E9C-101B-9397-08002B2CF9AE}" pid="3" name="_EmailSubject">
    <vt:lpwstr>恅瓬跡宒机堐</vt:lpwstr>
  </property>
  <property fmtid="{D5CDD505-2E9C-101B-9397-08002B2CF9AE}" pid="4" name="_AuthorEmail">
    <vt:lpwstr>KTHAU@edu.msmail.cuhk.edu.hk</vt:lpwstr>
  </property>
  <property fmtid="{D5CDD505-2E9C-101B-9397-08002B2CF9AE}" pid="5" name="_AuthorEmailDisplayName">
    <vt:lpwstr>Hau Kit Tai (Chair EdPsy/EDU)</vt:lpwstr>
  </property>
  <property fmtid="{D5CDD505-2E9C-101B-9397-08002B2CF9AE}" pid="6" name="_PreviousAdHocReviewCycleID">
    <vt:i4>-1129678579</vt:i4>
  </property>
  <property fmtid="{D5CDD505-2E9C-101B-9397-08002B2CF9AE}" pid="7" name="_ReviewingToolsShownOnce">
    <vt:lpwstr/>
  </property>
</Properties>
</file>